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36714" wp14:editId="7F56581B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51E6" w:rsidRPr="00E051E6" w:rsidRDefault="00E051E6" w:rsidP="00E051E6">
      <w:pPr>
        <w:jc w:val="center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>№  6  от  01.04. 2020 года</w:t>
      </w:r>
    </w:p>
    <w:p w:rsidR="00E051E6" w:rsidRDefault="00E051E6" w:rsidP="00E051E6">
      <w:pPr>
        <w:pStyle w:val="af"/>
      </w:pPr>
      <w:r>
        <w:rPr>
          <w:rStyle w:val="af2"/>
        </w:rPr>
        <w:t>Об утверждении перечня муниципального имущества сельского поселения, для оказания имущественной поддержки субъектам малого и среднего предпринимательства</w:t>
      </w:r>
    </w:p>
    <w:p w:rsidR="00E051E6" w:rsidRDefault="00E051E6" w:rsidP="00E051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Федеральным законом «О развитии малого и среднего предпринимательства в Российской Федерации» от 24.07.2007г. № 209-ФЗ, Федеральным законом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 от 06.10.2003г. № 131-ФЗ, Федеральным законом от 25.09.1997 г. N 126-ФЗ «О финансовых основах местного самоуправления в Российской Федерации», в целях совершенствования правового регулирования и повышения эффективности использования и распоряжения объектами муниципального нежилого фонда в сельском поселении, администрация сельского поселения Новокиешкинский сельсовет муниципального района Кармаскалинский район  Республики Башкортостан постановляет: </w:t>
      </w:r>
      <w:proofErr w:type="gramEnd"/>
    </w:p>
    <w:p w:rsidR="00E051E6" w:rsidRDefault="00E051E6" w:rsidP="00E05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 сельского поселения,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пользование субъектам малого и среднего предпринимательства (приложение № 1 к настоящему постановлению).</w:t>
      </w:r>
    </w:p>
    <w:p w:rsidR="00E051E6" w:rsidRDefault="00E051E6" w:rsidP="00E05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сельского поселения Новокиешкинский сельсовет муниципального района Кармаскалинский район Республики Башкортостан </w:t>
      </w:r>
      <w:r>
        <w:rPr>
          <w:rStyle w:val="day7"/>
          <w:sz w:val="28"/>
          <w:szCs w:val="28"/>
        </w:rPr>
        <w:t>http://novokiechki.ru/.</w:t>
      </w:r>
    </w:p>
    <w:p w:rsidR="00E051E6" w:rsidRDefault="00E051E6" w:rsidP="00E05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51E6" w:rsidRDefault="00E051E6" w:rsidP="00E051E6">
      <w:pPr>
        <w:ind w:firstLine="540"/>
        <w:jc w:val="both"/>
        <w:rPr>
          <w:sz w:val="28"/>
          <w:szCs w:val="28"/>
        </w:rPr>
      </w:pPr>
    </w:p>
    <w:p w:rsidR="00E051E6" w:rsidRDefault="00E051E6" w:rsidP="00E051E6">
      <w:pPr>
        <w:ind w:firstLine="540"/>
        <w:jc w:val="both"/>
        <w:rPr>
          <w:sz w:val="28"/>
          <w:szCs w:val="28"/>
        </w:rPr>
      </w:pPr>
    </w:p>
    <w:p w:rsidR="00E051E6" w:rsidRDefault="00E051E6" w:rsidP="00E05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E051E6" w:rsidRDefault="00E051E6" w:rsidP="00E051E6">
      <w:pPr>
        <w:spacing w:line="360" w:lineRule="auto"/>
        <w:jc w:val="both"/>
        <w:rPr>
          <w:sz w:val="28"/>
          <w:szCs w:val="28"/>
        </w:rPr>
      </w:pPr>
    </w:p>
    <w:p w:rsidR="00E051E6" w:rsidRDefault="00E051E6" w:rsidP="00E051E6">
      <w:pPr>
        <w:spacing w:line="360" w:lineRule="auto"/>
        <w:jc w:val="both"/>
        <w:rPr>
          <w:sz w:val="28"/>
          <w:szCs w:val="28"/>
        </w:rPr>
      </w:pPr>
    </w:p>
    <w:p w:rsidR="00E051E6" w:rsidRDefault="00E051E6" w:rsidP="00E051E6">
      <w:pPr>
        <w:spacing w:line="360" w:lineRule="auto"/>
        <w:jc w:val="both"/>
        <w:rPr>
          <w:sz w:val="28"/>
          <w:szCs w:val="28"/>
        </w:rPr>
      </w:pPr>
    </w:p>
    <w:p w:rsidR="00E051E6" w:rsidRDefault="00E051E6" w:rsidP="00E051E6">
      <w:pPr>
        <w:spacing w:line="360" w:lineRule="auto"/>
        <w:jc w:val="both"/>
        <w:rPr>
          <w:sz w:val="28"/>
          <w:szCs w:val="28"/>
        </w:rPr>
      </w:pPr>
    </w:p>
    <w:p w:rsidR="00E051E6" w:rsidRDefault="00E051E6" w:rsidP="00E051E6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  <w:r>
        <w:rPr>
          <w:sz w:val="22"/>
          <w:szCs w:val="22"/>
        </w:rPr>
        <w:t>№ 16 от 01.04.2020 года</w:t>
      </w:r>
      <w:bookmarkStart w:id="0" w:name="_GoBack"/>
      <w:bookmarkEnd w:id="0"/>
    </w:p>
    <w:p w:rsidR="00E051E6" w:rsidRDefault="00E051E6" w:rsidP="00E051E6">
      <w:pPr>
        <w:ind w:left="5760"/>
        <w:rPr>
          <w:sz w:val="22"/>
          <w:szCs w:val="22"/>
        </w:rPr>
      </w:pPr>
    </w:p>
    <w:p w:rsidR="00E051E6" w:rsidRDefault="00E051E6" w:rsidP="00E051E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051E6" w:rsidRDefault="00E051E6" w:rsidP="00E051E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сельского поселения Новокиешкинский сельсовет 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51E6" w:rsidRDefault="00E051E6" w:rsidP="00E051E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745"/>
        <w:gridCol w:w="1985"/>
        <w:gridCol w:w="2079"/>
      </w:tblGrid>
      <w:tr w:rsidR="00E051E6" w:rsidTr="00E0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(местоположение, местонахождение имущества)</w:t>
            </w:r>
          </w:p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(кв.м)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номер, кадастровый номер </w:t>
            </w:r>
          </w:p>
        </w:tc>
      </w:tr>
      <w:tr w:rsidR="00E051E6" w:rsidTr="00E0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051E6" w:rsidRDefault="00E051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51E6" w:rsidRDefault="00E051E6">
            <w:pPr>
              <w:pStyle w:val="af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Кармаскалинский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арт-Чишма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Ю2300160,</w:t>
            </w:r>
          </w:p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02:31:172401:71</w:t>
            </w:r>
          </w:p>
        </w:tc>
      </w:tr>
      <w:tr w:rsidR="00E051E6" w:rsidTr="00E0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Кармаскалинский район, с.Новые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Киешки.ул.Б.Батыровой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6" w:rsidRDefault="00E051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02:31:071001:345</w:t>
            </w:r>
          </w:p>
        </w:tc>
      </w:tr>
    </w:tbl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rPr>
          <w:sz w:val="22"/>
          <w:szCs w:val="22"/>
        </w:rPr>
      </w:pPr>
    </w:p>
    <w:p w:rsidR="00E051E6" w:rsidRDefault="00E051E6" w:rsidP="00E051E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E051E6" w:rsidRDefault="00E051E6" w:rsidP="00E051E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  <w:r>
        <w:rPr>
          <w:sz w:val="28"/>
          <w:szCs w:val="28"/>
        </w:rPr>
        <w:t xml:space="preserve">                    </w:t>
      </w: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E051E6" w:rsidRDefault="00E051E6" w:rsidP="00E051E6">
      <w:pPr>
        <w:ind w:left="9000"/>
        <w:rPr>
          <w:sz w:val="22"/>
          <w:szCs w:val="22"/>
        </w:rPr>
      </w:pPr>
    </w:p>
    <w:p w:rsidR="00731296" w:rsidRPr="005A3960" w:rsidRDefault="00731296" w:rsidP="00E051E6">
      <w:pPr>
        <w:tabs>
          <w:tab w:val="left" w:pos="9356"/>
        </w:tabs>
        <w:ind w:right="-2"/>
        <w:contextualSpacing/>
        <w:jc w:val="center"/>
      </w:pPr>
    </w:p>
    <w:sectPr w:rsidR="00731296" w:rsidRPr="005A3960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7B1C03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B30DBB"/>
    <w:rsid w:val="00B45331"/>
    <w:rsid w:val="00B77A52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051E6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"/>
    <w:semiHidden/>
    <w:unhideWhenUsed/>
    <w:rsid w:val="00E051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nhideWhenUsed/>
    <w:rsid w:val="00E051E6"/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E051E6"/>
    <w:rPr>
      <w:rFonts w:ascii="Consolas" w:eastAsia="Times New Roman" w:hAnsi="Consolas" w:cs="Times New Roman"/>
      <w:sz w:val="21"/>
      <w:szCs w:val="21"/>
    </w:rPr>
  </w:style>
  <w:style w:type="character" w:customStyle="1" w:styleId="day7">
    <w:name w:val="da y7"/>
    <w:basedOn w:val="a0"/>
    <w:rsid w:val="00E051E6"/>
  </w:style>
  <w:style w:type="character" w:styleId="af2">
    <w:name w:val="Strong"/>
    <w:basedOn w:val="a0"/>
    <w:qFormat/>
    <w:rsid w:val="00E05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"/>
    <w:semiHidden/>
    <w:unhideWhenUsed/>
    <w:rsid w:val="00E051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nhideWhenUsed/>
    <w:rsid w:val="00E051E6"/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E051E6"/>
    <w:rPr>
      <w:rFonts w:ascii="Consolas" w:eastAsia="Times New Roman" w:hAnsi="Consolas" w:cs="Times New Roman"/>
      <w:sz w:val="21"/>
      <w:szCs w:val="21"/>
    </w:rPr>
  </w:style>
  <w:style w:type="character" w:customStyle="1" w:styleId="day7">
    <w:name w:val="da y7"/>
    <w:basedOn w:val="a0"/>
    <w:rsid w:val="00E051E6"/>
  </w:style>
  <w:style w:type="character" w:styleId="af2">
    <w:name w:val="Strong"/>
    <w:basedOn w:val="a0"/>
    <w:qFormat/>
    <w:rsid w:val="00E0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cp:lastPrinted>2020-03-02T12:30:00Z</cp:lastPrinted>
  <dcterms:created xsi:type="dcterms:W3CDTF">2016-03-01T09:35:00Z</dcterms:created>
  <dcterms:modified xsi:type="dcterms:W3CDTF">2020-04-08T10:09:00Z</dcterms:modified>
</cp:coreProperties>
</file>