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EE" w:rsidRPr="00BF63A3" w:rsidRDefault="004766EE" w:rsidP="004766EE">
      <w:pPr>
        <w:pStyle w:val="a3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63A3">
        <w:rPr>
          <w:rFonts w:ascii="Times New Roman" w:hAnsi="Times New Roman"/>
          <w:b/>
          <w:color w:val="000000"/>
          <w:sz w:val="28"/>
          <w:szCs w:val="28"/>
        </w:rPr>
        <w:t xml:space="preserve">СОВЕТ СЕЛЬСКОГО ПОСЕЛЕНИЯ </w:t>
      </w:r>
      <w:r w:rsidR="00550AB4">
        <w:rPr>
          <w:rFonts w:ascii="Times New Roman" w:hAnsi="Times New Roman"/>
          <w:b/>
          <w:color w:val="000000"/>
          <w:sz w:val="28"/>
          <w:szCs w:val="28"/>
        </w:rPr>
        <w:t xml:space="preserve"> НОВОКИЕШКИНСКИЙ </w:t>
      </w:r>
      <w:r w:rsidRPr="00BF63A3">
        <w:rPr>
          <w:rFonts w:ascii="Times New Roman" w:hAnsi="Times New Roman"/>
          <w:b/>
          <w:color w:val="000000"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:rsidR="004766EE" w:rsidRPr="00BF63A3" w:rsidRDefault="004766EE" w:rsidP="008433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66EE" w:rsidRDefault="004766EE" w:rsidP="004766EE">
      <w:pPr>
        <w:pStyle w:val="a3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294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4766EE" w:rsidRPr="00937F82" w:rsidRDefault="009F6577" w:rsidP="00937F82">
      <w:pPr>
        <w:pStyle w:val="a3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№  6-1</w:t>
      </w:r>
      <w:r w:rsidR="004766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766EE" w:rsidRPr="000F51F4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14 января </w:t>
      </w:r>
      <w:r w:rsidR="004766EE" w:rsidRPr="000F51F4">
        <w:rPr>
          <w:rFonts w:ascii="Times New Roman" w:hAnsi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4766EE" w:rsidRPr="000F51F4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4766EE" w:rsidRDefault="004766EE" w:rsidP="004766E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75C7E">
        <w:rPr>
          <w:b/>
          <w:color w:val="000000"/>
          <w:sz w:val="28"/>
          <w:szCs w:val="28"/>
        </w:rPr>
        <w:t xml:space="preserve">О внесении изменений в Правила землепользования и застройки </w:t>
      </w:r>
      <w:r w:rsidRPr="00775C7E">
        <w:rPr>
          <w:b/>
          <w:sz w:val="28"/>
          <w:szCs w:val="28"/>
        </w:rPr>
        <w:t xml:space="preserve">сельского поселения </w:t>
      </w:r>
      <w:proofErr w:type="spellStart"/>
      <w:r w:rsidR="00550AB4">
        <w:rPr>
          <w:b/>
          <w:sz w:val="28"/>
          <w:szCs w:val="28"/>
        </w:rPr>
        <w:t>Новокиешкинский</w:t>
      </w:r>
      <w:proofErr w:type="spellEnd"/>
      <w:r w:rsidR="00550AB4">
        <w:rPr>
          <w:b/>
          <w:sz w:val="28"/>
          <w:szCs w:val="28"/>
        </w:rPr>
        <w:t xml:space="preserve"> </w:t>
      </w:r>
      <w:r w:rsidRPr="0048698F">
        <w:rPr>
          <w:b/>
          <w:color w:val="000000"/>
          <w:sz w:val="28"/>
          <w:szCs w:val="28"/>
        </w:rPr>
        <w:t xml:space="preserve"> </w:t>
      </w:r>
      <w:r w:rsidRPr="00775C7E">
        <w:rPr>
          <w:b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775C7E">
        <w:rPr>
          <w:b/>
          <w:color w:val="000000"/>
          <w:sz w:val="28"/>
          <w:szCs w:val="28"/>
        </w:rPr>
        <w:t>Кармаскалинский</w:t>
      </w:r>
      <w:proofErr w:type="spellEnd"/>
      <w:r w:rsidRPr="00775C7E">
        <w:rPr>
          <w:b/>
          <w:color w:val="000000"/>
          <w:sz w:val="28"/>
          <w:szCs w:val="28"/>
        </w:rPr>
        <w:t xml:space="preserve"> район Республики Башкортостан</w:t>
      </w:r>
      <w:r w:rsidRPr="00775C7E">
        <w:rPr>
          <w:b/>
          <w:sz w:val="28"/>
          <w:szCs w:val="28"/>
        </w:rPr>
        <w:t xml:space="preserve">, утвержденные решением  </w:t>
      </w:r>
      <w:r w:rsidRPr="00775C7E">
        <w:rPr>
          <w:b/>
          <w:color w:val="000000"/>
          <w:sz w:val="28"/>
          <w:szCs w:val="28"/>
        </w:rPr>
        <w:t xml:space="preserve">Совета сельского поселения </w:t>
      </w:r>
      <w:r w:rsidR="00550AB4">
        <w:rPr>
          <w:b/>
          <w:sz w:val="28"/>
          <w:szCs w:val="28"/>
        </w:rPr>
        <w:t xml:space="preserve"> </w:t>
      </w:r>
      <w:proofErr w:type="spellStart"/>
      <w:r w:rsidR="00550AB4">
        <w:rPr>
          <w:b/>
          <w:sz w:val="28"/>
          <w:szCs w:val="28"/>
        </w:rPr>
        <w:t>Новокиешкинский</w:t>
      </w:r>
      <w:proofErr w:type="spellEnd"/>
      <w:r w:rsidR="00550AB4">
        <w:rPr>
          <w:b/>
          <w:sz w:val="28"/>
          <w:szCs w:val="28"/>
        </w:rPr>
        <w:t xml:space="preserve">  </w:t>
      </w:r>
      <w:r w:rsidRPr="00775C7E">
        <w:rPr>
          <w:b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775C7E">
        <w:rPr>
          <w:b/>
          <w:color w:val="000000"/>
          <w:sz w:val="28"/>
          <w:szCs w:val="28"/>
        </w:rPr>
        <w:t>Кармаскалинский</w:t>
      </w:r>
      <w:proofErr w:type="spellEnd"/>
      <w:r w:rsidRPr="00775C7E">
        <w:rPr>
          <w:b/>
          <w:color w:val="000000"/>
          <w:sz w:val="28"/>
          <w:szCs w:val="28"/>
        </w:rPr>
        <w:t xml:space="preserve"> район Республики Башкортостан от </w:t>
      </w:r>
      <w:r w:rsidR="009F6577">
        <w:rPr>
          <w:b/>
          <w:color w:val="000000"/>
          <w:sz w:val="28"/>
          <w:szCs w:val="28"/>
        </w:rPr>
        <w:t>30 августа 2013 года № 29</w:t>
      </w:r>
    </w:p>
    <w:p w:rsidR="004766EE" w:rsidRDefault="004766EE" w:rsidP="004766EE">
      <w:pPr>
        <w:widowControl w:val="0"/>
        <w:autoSpaceDE w:val="0"/>
        <w:autoSpaceDN w:val="0"/>
        <w:adjustRightInd w:val="0"/>
        <w:jc w:val="center"/>
      </w:pPr>
    </w:p>
    <w:p w:rsidR="004766EE" w:rsidRPr="001A12D0" w:rsidRDefault="004766EE" w:rsidP="004766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A12D0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 с учетом результатов публичных слушаний, проведенных </w:t>
      </w:r>
      <w:r w:rsidR="009F6577">
        <w:rPr>
          <w:sz w:val="28"/>
          <w:szCs w:val="28"/>
        </w:rPr>
        <w:t xml:space="preserve">12 января </w:t>
      </w:r>
      <w:r>
        <w:rPr>
          <w:sz w:val="28"/>
          <w:szCs w:val="28"/>
        </w:rPr>
        <w:t xml:space="preserve"> </w:t>
      </w:r>
      <w:r w:rsidR="009F6577">
        <w:rPr>
          <w:sz w:val="28"/>
          <w:szCs w:val="28"/>
        </w:rPr>
        <w:t>2016 года</w:t>
      </w:r>
      <w:r w:rsidRPr="001A12D0">
        <w:rPr>
          <w:sz w:val="28"/>
          <w:szCs w:val="28"/>
        </w:rPr>
        <w:t xml:space="preserve">, протоколом публичных слушаний от </w:t>
      </w:r>
      <w:r w:rsidR="009F6577">
        <w:rPr>
          <w:sz w:val="28"/>
          <w:szCs w:val="28"/>
        </w:rPr>
        <w:t>12 января 2016</w:t>
      </w:r>
      <w:r w:rsidRPr="001A12D0">
        <w:rPr>
          <w:sz w:val="28"/>
          <w:szCs w:val="28"/>
        </w:rPr>
        <w:t xml:space="preserve"> года,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="00550AB4">
        <w:rPr>
          <w:sz w:val="28"/>
          <w:szCs w:val="28"/>
        </w:rPr>
        <w:t>Новокиешкинский</w:t>
      </w:r>
      <w:proofErr w:type="spellEnd"/>
      <w:r w:rsidR="00550AB4">
        <w:rPr>
          <w:sz w:val="28"/>
          <w:szCs w:val="28"/>
        </w:rPr>
        <w:t xml:space="preserve"> </w:t>
      </w:r>
      <w:r w:rsidRPr="001A12D0">
        <w:rPr>
          <w:sz w:val="28"/>
          <w:szCs w:val="28"/>
        </w:rPr>
        <w:t xml:space="preserve"> сельсовет муниципального района </w:t>
      </w:r>
      <w:proofErr w:type="spellStart"/>
      <w:r w:rsidRPr="001A12D0">
        <w:rPr>
          <w:sz w:val="28"/>
          <w:szCs w:val="28"/>
        </w:rPr>
        <w:t>Кармаскалинский</w:t>
      </w:r>
      <w:proofErr w:type="spellEnd"/>
      <w:r w:rsidRPr="001A12D0">
        <w:rPr>
          <w:sz w:val="28"/>
          <w:szCs w:val="28"/>
        </w:rPr>
        <w:t xml:space="preserve"> район Республики Башкортостан решил:</w:t>
      </w:r>
      <w:proofErr w:type="gramEnd"/>
    </w:p>
    <w:p w:rsidR="004766EE" w:rsidRPr="001A12D0" w:rsidRDefault="004766EE" w:rsidP="004766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12D0">
        <w:rPr>
          <w:sz w:val="28"/>
          <w:szCs w:val="28"/>
        </w:rPr>
        <w:t xml:space="preserve">1. Внести следующие изменения в </w:t>
      </w:r>
      <w:hyperlink r:id="rId5" w:history="1">
        <w:r w:rsidRPr="001A12D0">
          <w:rPr>
            <w:color w:val="0000FF"/>
            <w:sz w:val="28"/>
            <w:szCs w:val="28"/>
          </w:rPr>
          <w:t>Правила</w:t>
        </w:r>
      </w:hyperlink>
      <w:r w:rsidRPr="001A12D0">
        <w:rPr>
          <w:sz w:val="28"/>
          <w:szCs w:val="28"/>
        </w:rPr>
        <w:t xml:space="preserve"> землепользования и застройки сельского поселения </w:t>
      </w:r>
      <w:r w:rsidR="00550AB4">
        <w:rPr>
          <w:sz w:val="28"/>
          <w:szCs w:val="28"/>
        </w:rPr>
        <w:t xml:space="preserve"> </w:t>
      </w:r>
      <w:proofErr w:type="spellStart"/>
      <w:r w:rsidR="00550AB4">
        <w:rPr>
          <w:sz w:val="28"/>
          <w:szCs w:val="28"/>
        </w:rPr>
        <w:t>Новокиешкинский</w:t>
      </w:r>
      <w:proofErr w:type="spellEnd"/>
      <w:r w:rsidR="00550AB4">
        <w:rPr>
          <w:sz w:val="28"/>
          <w:szCs w:val="28"/>
        </w:rPr>
        <w:t xml:space="preserve"> </w:t>
      </w:r>
      <w:r w:rsidRPr="001A12D0">
        <w:rPr>
          <w:sz w:val="28"/>
          <w:szCs w:val="28"/>
        </w:rPr>
        <w:t xml:space="preserve"> сельсовет муниципального района </w:t>
      </w:r>
      <w:proofErr w:type="spellStart"/>
      <w:r w:rsidRPr="001A12D0">
        <w:rPr>
          <w:sz w:val="28"/>
          <w:szCs w:val="28"/>
        </w:rPr>
        <w:t>Кармаскалинский</w:t>
      </w:r>
      <w:proofErr w:type="spellEnd"/>
      <w:r w:rsidRPr="001A12D0">
        <w:rPr>
          <w:sz w:val="28"/>
          <w:szCs w:val="28"/>
        </w:rPr>
        <w:t xml:space="preserve"> район Республики Башкортостан, утвержденные решением Совета сельского поселения </w:t>
      </w:r>
      <w:proofErr w:type="spellStart"/>
      <w:r w:rsidR="00550AB4">
        <w:rPr>
          <w:sz w:val="28"/>
          <w:szCs w:val="28"/>
        </w:rPr>
        <w:t>Новокиешкинский</w:t>
      </w:r>
      <w:proofErr w:type="spellEnd"/>
      <w:r w:rsidR="00550AB4">
        <w:rPr>
          <w:sz w:val="28"/>
          <w:szCs w:val="28"/>
        </w:rPr>
        <w:t xml:space="preserve"> </w:t>
      </w:r>
      <w:r w:rsidRPr="001A12D0">
        <w:rPr>
          <w:sz w:val="28"/>
          <w:szCs w:val="28"/>
        </w:rPr>
        <w:t xml:space="preserve">сельсовет муниципального района </w:t>
      </w:r>
      <w:proofErr w:type="spellStart"/>
      <w:r w:rsidRPr="001A12D0">
        <w:rPr>
          <w:sz w:val="28"/>
          <w:szCs w:val="28"/>
        </w:rPr>
        <w:t>Кармаскалинский</w:t>
      </w:r>
      <w:proofErr w:type="spellEnd"/>
      <w:r w:rsidRPr="001A12D0">
        <w:rPr>
          <w:sz w:val="28"/>
          <w:szCs w:val="28"/>
        </w:rPr>
        <w:t xml:space="preserve"> район Республики Башкортостан от </w:t>
      </w:r>
      <w:r w:rsidR="009F6577">
        <w:rPr>
          <w:sz w:val="28"/>
          <w:szCs w:val="28"/>
        </w:rPr>
        <w:t>30.08.2013 года № 29</w:t>
      </w:r>
      <w:r w:rsidRPr="001A12D0">
        <w:rPr>
          <w:sz w:val="28"/>
          <w:szCs w:val="28"/>
        </w:rPr>
        <w:t xml:space="preserve"> (далее - Правила):</w:t>
      </w:r>
    </w:p>
    <w:p w:rsidR="004766EE" w:rsidRPr="001A12D0" w:rsidRDefault="004766EE" w:rsidP="004766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12D0">
        <w:rPr>
          <w:sz w:val="28"/>
          <w:szCs w:val="28"/>
        </w:rPr>
        <w:t>1</w:t>
      </w:r>
      <w:r>
        <w:rPr>
          <w:sz w:val="28"/>
          <w:szCs w:val="28"/>
        </w:rPr>
        <w:t>.1 Г</w:t>
      </w:r>
      <w:r w:rsidRPr="001A12D0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1A12D0">
        <w:rPr>
          <w:sz w:val="28"/>
          <w:szCs w:val="28"/>
        </w:rPr>
        <w:t xml:space="preserve"> 19 раздела 19.1 </w:t>
      </w:r>
      <w:hyperlink r:id="rId6" w:history="1">
        <w:r w:rsidRPr="001A12D0">
          <w:rPr>
            <w:color w:val="0000FF"/>
            <w:sz w:val="28"/>
            <w:szCs w:val="28"/>
          </w:rPr>
          <w:t>Правила</w:t>
        </w:r>
      </w:hyperlink>
      <w:r w:rsidRPr="001A12D0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550AB4">
        <w:rPr>
          <w:sz w:val="28"/>
          <w:szCs w:val="28"/>
        </w:rPr>
        <w:t>Новокиешкинский</w:t>
      </w:r>
      <w:proofErr w:type="spellEnd"/>
      <w:r w:rsidR="00550AB4">
        <w:rPr>
          <w:sz w:val="28"/>
          <w:szCs w:val="28"/>
        </w:rPr>
        <w:t xml:space="preserve"> </w:t>
      </w:r>
      <w:r w:rsidRPr="001A12D0">
        <w:rPr>
          <w:sz w:val="28"/>
          <w:szCs w:val="28"/>
        </w:rPr>
        <w:t xml:space="preserve"> сельсовет муниципального района </w:t>
      </w:r>
      <w:proofErr w:type="spellStart"/>
      <w:r w:rsidRPr="001A12D0">
        <w:rPr>
          <w:sz w:val="28"/>
          <w:szCs w:val="28"/>
        </w:rPr>
        <w:t>Кармаскалинский</w:t>
      </w:r>
      <w:proofErr w:type="spellEnd"/>
      <w:r w:rsidRPr="001A12D0">
        <w:rPr>
          <w:sz w:val="28"/>
          <w:szCs w:val="28"/>
        </w:rPr>
        <w:t xml:space="preserve"> район Республики Башкортостан таблица № 2 изложить в новой редакции:</w:t>
      </w:r>
    </w:p>
    <w:p w:rsidR="004766EE" w:rsidRDefault="004766EE" w:rsidP="004766EE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66EE" w:rsidRDefault="00F139CA" w:rsidP="00F139CA">
      <w:pPr>
        <w:tabs>
          <w:tab w:val="left" w:pos="-2268"/>
          <w:tab w:val="left" w:pos="-1843"/>
        </w:tabs>
        <w:ind w:firstLine="56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4766EE">
        <w:rPr>
          <w:rFonts w:ascii="Arial" w:hAnsi="Arial" w:cs="Arial"/>
        </w:rPr>
        <w:t>Таблица 2</w:t>
      </w:r>
    </w:p>
    <w:p w:rsidR="00937F82" w:rsidRDefault="00937F82" w:rsidP="004766EE">
      <w:pPr>
        <w:tabs>
          <w:tab w:val="left" w:pos="-2268"/>
          <w:tab w:val="left" w:pos="-1843"/>
        </w:tabs>
        <w:ind w:firstLine="566"/>
        <w:jc w:val="right"/>
        <w:rPr>
          <w:rFonts w:ascii="Arial" w:hAnsi="Arial" w:cs="Arial"/>
        </w:rPr>
      </w:pPr>
    </w:p>
    <w:tbl>
      <w:tblPr>
        <w:tblW w:w="4541" w:type="pct"/>
        <w:tblInd w:w="-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"/>
        <w:gridCol w:w="974"/>
        <w:gridCol w:w="9"/>
        <w:gridCol w:w="9"/>
        <w:gridCol w:w="841"/>
        <w:gridCol w:w="9"/>
        <w:gridCol w:w="1039"/>
        <w:gridCol w:w="10"/>
        <w:gridCol w:w="7"/>
        <w:gridCol w:w="15"/>
        <w:gridCol w:w="843"/>
        <w:gridCol w:w="10"/>
        <w:gridCol w:w="1647"/>
        <w:gridCol w:w="12"/>
        <w:gridCol w:w="1114"/>
        <w:gridCol w:w="12"/>
        <w:gridCol w:w="1909"/>
        <w:gridCol w:w="17"/>
        <w:gridCol w:w="10"/>
      </w:tblGrid>
      <w:tr w:rsidR="002B321A" w:rsidRPr="0007031C" w:rsidTr="00F139CA">
        <w:trPr>
          <w:trHeight w:val="921"/>
        </w:trPr>
        <w:tc>
          <w:tcPr>
            <w:tcW w:w="59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Террито</w:t>
            </w:r>
            <w:proofErr w:type="spellEnd"/>
          </w:p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риальные</w:t>
            </w:r>
            <w:proofErr w:type="spellEnd"/>
          </w:p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зоны</w:t>
            </w:r>
          </w:p>
        </w:tc>
        <w:tc>
          <w:tcPr>
            <w:tcW w:w="5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Мин. площадь</w:t>
            </w:r>
          </w:p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proofErr w:type="gramStart"/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га</w:t>
            </w:r>
            <w:proofErr w:type="gramEnd"/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B321A" w:rsidRPr="0007031C" w:rsidRDefault="002B321A" w:rsidP="00F872D4">
            <w:pPr>
              <w:ind w:left="71" w:hanging="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Мин. длина стороны по уличному фронту</w:t>
            </w:r>
          </w:p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(м)</w:t>
            </w:r>
          </w:p>
        </w:tc>
        <w:tc>
          <w:tcPr>
            <w:tcW w:w="51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B321A" w:rsidRPr="0007031C" w:rsidRDefault="002B321A" w:rsidP="00F872D4">
            <w:pPr>
              <w:pStyle w:val="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Мин. ширина /глубина</w:t>
            </w:r>
          </w:p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(м)</w:t>
            </w:r>
          </w:p>
        </w:tc>
        <w:tc>
          <w:tcPr>
            <w:tcW w:w="9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 xml:space="preserve">Макс. </w:t>
            </w:r>
            <w:proofErr w:type="spellStart"/>
            <w:proofErr w:type="gramStart"/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коэффи-циент</w:t>
            </w:r>
            <w:proofErr w:type="spellEnd"/>
            <w:proofErr w:type="gramEnd"/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    застройки</w:t>
            </w:r>
          </w:p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(%)</w:t>
            </w:r>
          </w:p>
        </w:tc>
        <w:tc>
          <w:tcPr>
            <w:tcW w:w="6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 xml:space="preserve">Мин. </w:t>
            </w:r>
            <w:proofErr w:type="spellStart"/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коэффи</w:t>
            </w:r>
            <w:proofErr w:type="spellEnd"/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</w:p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циент</w:t>
            </w:r>
            <w:proofErr w:type="spellEnd"/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 xml:space="preserve"> озеленения</w:t>
            </w:r>
          </w:p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(%)</w:t>
            </w:r>
          </w:p>
        </w:tc>
        <w:tc>
          <w:tcPr>
            <w:tcW w:w="113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Макс. высота</w:t>
            </w:r>
          </w:p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оград</w:t>
            </w:r>
          </w:p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(м)</w:t>
            </w:r>
          </w:p>
        </w:tc>
      </w:tr>
      <w:tr w:rsidR="002B321A" w:rsidRPr="0007031C" w:rsidTr="00F139CA">
        <w:trPr>
          <w:trHeight w:val="234"/>
        </w:trPr>
        <w:tc>
          <w:tcPr>
            <w:tcW w:w="5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1A" w:rsidRPr="0007031C" w:rsidRDefault="002B321A" w:rsidP="00F872D4">
            <w:pPr>
              <w:ind w:left="283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1A" w:rsidRPr="0007031C" w:rsidRDefault="002B321A" w:rsidP="00F872D4">
            <w:pPr>
              <w:ind w:left="283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61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1A" w:rsidRPr="0007031C" w:rsidRDefault="002B321A" w:rsidP="00F872D4">
            <w:pPr>
              <w:ind w:left="283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1A" w:rsidRPr="0007031C" w:rsidRDefault="002B321A" w:rsidP="00F872D4">
            <w:pPr>
              <w:ind w:left="283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1A" w:rsidRPr="0007031C" w:rsidRDefault="002B321A" w:rsidP="00F872D4">
            <w:pPr>
              <w:ind w:left="283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1A" w:rsidRPr="0007031C" w:rsidRDefault="002B321A" w:rsidP="00F872D4">
            <w:pPr>
              <w:ind w:left="283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21A" w:rsidRPr="0007031C" w:rsidRDefault="002B321A" w:rsidP="00F872D4">
            <w:pPr>
              <w:ind w:left="283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  <w:tr w:rsidR="002B321A" w:rsidRPr="00F80D9D" w:rsidTr="00F139CA">
        <w:trPr>
          <w:trHeight w:val="234"/>
        </w:trPr>
        <w:tc>
          <w:tcPr>
            <w:tcW w:w="5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F80D9D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0D9D">
              <w:rPr>
                <w:rFonts w:ascii="Arial Narrow" w:hAnsi="Arial Narrow" w:cs="Arial"/>
                <w:b/>
                <w:bCs/>
                <w:sz w:val="22"/>
                <w:szCs w:val="22"/>
              </w:rPr>
              <w:t>Ж-1</w:t>
            </w:r>
          </w:p>
        </w:tc>
        <w:tc>
          <w:tcPr>
            <w:tcW w:w="504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F80D9D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0.01</w:t>
            </w:r>
          </w:p>
        </w:tc>
        <w:tc>
          <w:tcPr>
            <w:tcW w:w="61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F80D9D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0D9D">
              <w:rPr>
                <w:rFonts w:ascii="Arial Narrow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F80D9D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0D9D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F80D9D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0D9D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  <w:tc>
          <w:tcPr>
            <w:tcW w:w="66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F80D9D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0D9D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  <w:tc>
          <w:tcPr>
            <w:tcW w:w="1137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F80D9D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0D9D">
              <w:rPr>
                <w:rFonts w:ascii="Arial Narrow" w:hAnsi="Arial Narrow" w:cs="Arial"/>
                <w:b/>
                <w:sz w:val="22"/>
                <w:szCs w:val="22"/>
              </w:rPr>
              <w:t>1.5</w:t>
            </w:r>
          </w:p>
        </w:tc>
      </w:tr>
      <w:tr w:rsidR="002B321A" w:rsidRPr="0007031C" w:rsidTr="00F139CA">
        <w:trPr>
          <w:trHeight w:val="302"/>
        </w:trPr>
        <w:tc>
          <w:tcPr>
            <w:tcW w:w="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8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bCs/>
                <w:sz w:val="22"/>
                <w:szCs w:val="22"/>
              </w:rPr>
              <w:t>ОД-1</w:t>
            </w: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 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34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21" w:type="pct"/>
            <w:tcBorders>
              <w:right w:val="single" w:sz="4" w:space="0" w:color="auto"/>
            </w:tcBorders>
            <w:shd w:val="clear" w:color="auto" w:fill="auto"/>
          </w:tcPr>
          <w:p w:rsidR="002B321A" w:rsidRPr="0007031C" w:rsidRDefault="002B321A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21A" w:rsidRPr="0007031C" w:rsidRDefault="002B321A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B321A" w:rsidRPr="0007031C" w:rsidTr="00F139CA">
        <w:trPr>
          <w:trHeight w:val="459"/>
        </w:trPr>
        <w:tc>
          <w:tcPr>
            <w:tcW w:w="5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bCs/>
                <w:sz w:val="22"/>
                <w:szCs w:val="22"/>
              </w:rPr>
              <w:t>жилые</w:t>
            </w:r>
          </w:p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bCs/>
                <w:sz w:val="22"/>
                <w:szCs w:val="22"/>
              </w:rPr>
              <w:t>дома</w:t>
            </w:r>
          </w:p>
        </w:tc>
        <w:tc>
          <w:tcPr>
            <w:tcW w:w="504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0.14</w:t>
            </w:r>
          </w:p>
        </w:tc>
        <w:tc>
          <w:tcPr>
            <w:tcW w:w="61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42</w:t>
            </w:r>
          </w:p>
        </w:tc>
        <w:tc>
          <w:tcPr>
            <w:tcW w:w="514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24</w:t>
            </w:r>
          </w:p>
        </w:tc>
        <w:tc>
          <w:tcPr>
            <w:tcW w:w="97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60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7C1517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</w:p>
        </w:tc>
      </w:tr>
      <w:tr w:rsidR="002B321A" w:rsidRPr="0007031C" w:rsidTr="00F139CA">
        <w:trPr>
          <w:trHeight w:val="475"/>
        </w:trPr>
        <w:tc>
          <w:tcPr>
            <w:tcW w:w="59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общ.</w:t>
            </w:r>
          </w:p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bCs/>
                <w:sz w:val="22"/>
                <w:szCs w:val="22"/>
              </w:rPr>
              <w:t>объекты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0.3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60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35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70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1.5</w:t>
            </w:r>
          </w:p>
        </w:tc>
      </w:tr>
      <w:tr w:rsidR="002B321A" w:rsidRPr="0007031C" w:rsidTr="00F139CA">
        <w:trPr>
          <w:trHeight w:val="219"/>
        </w:trPr>
        <w:tc>
          <w:tcPr>
            <w:tcW w:w="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bCs/>
                <w:sz w:val="22"/>
                <w:szCs w:val="22"/>
              </w:rPr>
              <w:t>ОД-2</w:t>
            </w: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6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7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B321A" w:rsidRPr="0007031C" w:rsidRDefault="002B321A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B321A" w:rsidRPr="0007031C" w:rsidTr="00F139CA">
        <w:trPr>
          <w:trHeight w:val="475"/>
        </w:trPr>
        <w:tc>
          <w:tcPr>
            <w:tcW w:w="5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bCs/>
                <w:sz w:val="22"/>
                <w:szCs w:val="22"/>
              </w:rPr>
              <w:t>жилые</w:t>
            </w:r>
          </w:p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bCs/>
                <w:sz w:val="22"/>
                <w:szCs w:val="22"/>
              </w:rPr>
              <w:t>дома</w:t>
            </w:r>
          </w:p>
        </w:tc>
        <w:tc>
          <w:tcPr>
            <w:tcW w:w="504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0.1</w:t>
            </w:r>
          </w:p>
        </w:tc>
        <w:tc>
          <w:tcPr>
            <w:tcW w:w="61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42</w:t>
            </w:r>
          </w:p>
        </w:tc>
        <w:tc>
          <w:tcPr>
            <w:tcW w:w="514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24</w:t>
            </w:r>
          </w:p>
        </w:tc>
        <w:tc>
          <w:tcPr>
            <w:tcW w:w="97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60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</w:p>
        </w:tc>
      </w:tr>
      <w:tr w:rsidR="002B321A" w:rsidRPr="0007031C" w:rsidTr="00F139CA">
        <w:trPr>
          <w:trHeight w:val="459"/>
        </w:trPr>
        <w:tc>
          <w:tcPr>
            <w:tcW w:w="5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bCs/>
                <w:sz w:val="22"/>
                <w:szCs w:val="22"/>
              </w:rPr>
              <w:t>обществ</w:t>
            </w:r>
          </w:p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bCs/>
                <w:sz w:val="22"/>
                <w:szCs w:val="22"/>
              </w:rPr>
              <w:t>объекты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0.16</w:t>
            </w:r>
          </w:p>
        </w:tc>
        <w:tc>
          <w:tcPr>
            <w:tcW w:w="61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40</w:t>
            </w:r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26</w:t>
            </w:r>
          </w:p>
        </w:tc>
        <w:tc>
          <w:tcPr>
            <w:tcW w:w="97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70</w:t>
            </w:r>
          </w:p>
        </w:tc>
        <w:tc>
          <w:tcPr>
            <w:tcW w:w="66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1137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1.8</w:t>
            </w:r>
          </w:p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 </w:t>
            </w:r>
          </w:p>
        </w:tc>
      </w:tr>
      <w:tr w:rsidR="002B321A" w:rsidRPr="0007031C" w:rsidTr="00F139CA">
        <w:trPr>
          <w:gridAfter w:val="1"/>
          <w:wAfter w:w="6" w:type="pct"/>
          <w:trHeight w:val="234"/>
        </w:trPr>
        <w:tc>
          <w:tcPr>
            <w:tcW w:w="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bCs/>
                <w:sz w:val="22"/>
                <w:szCs w:val="22"/>
              </w:rPr>
              <w:t>ОД-3</w:t>
            </w: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321A" w:rsidRPr="0007031C" w:rsidRDefault="002B321A" w:rsidP="002B321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7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8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B321A" w:rsidRPr="0007031C" w:rsidTr="00F139CA">
        <w:trPr>
          <w:trHeight w:val="459"/>
        </w:trPr>
        <w:tc>
          <w:tcPr>
            <w:tcW w:w="5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жилые </w:t>
            </w:r>
          </w:p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bCs/>
                <w:sz w:val="22"/>
                <w:szCs w:val="22"/>
              </w:rPr>
              <w:t>дома</w:t>
            </w:r>
          </w:p>
        </w:tc>
        <w:tc>
          <w:tcPr>
            <w:tcW w:w="504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0.07</w:t>
            </w:r>
          </w:p>
        </w:tc>
        <w:tc>
          <w:tcPr>
            <w:tcW w:w="61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27</w:t>
            </w:r>
          </w:p>
        </w:tc>
        <w:tc>
          <w:tcPr>
            <w:tcW w:w="514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24</w:t>
            </w:r>
          </w:p>
        </w:tc>
        <w:tc>
          <w:tcPr>
            <w:tcW w:w="97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60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</w:p>
        </w:tc>
      </w:tr>
      <w:tr w:rsidR="002B321A" w:rsidRPr="0007031C" w:rsidTr="00F139CA">
        <w:trPr>
          <w:trHeight w:val="475"/>
        </w:trPr>
        <w:tc>
          <w:tcPr>
            <w:tcW w:w="5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bCs/>
                <w:sz w:val="22"/>
                <w:szCs w:val="22"/>
              </w:rPr>
              <w:t>обществ</w:t>
            </w:r>
          </w:p>
          <w:p w:rsidR="002B321A" w:rsidRPr="0007031C" w:rsidRDefault="002B321A" w:rsidP="00F872D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bCs/>
                <w:sz w:val="22"/>
                <w:szCs w:val="22"/>
              </w:rPr>
              <w:t>объекты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0.1</w:t>
            </w:r>
          </w:p>
        </w:tc>
        <w:tc>
          <w:tcPr>
            <w:tcW w:w="61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26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70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1.8</w:t>
            </w:r>
          </w:p>
        </w:tc>
      </w:tr>
      <w:tr w:rsidR="002B321A" w:rsidRPr="0007031C" w:rsidTr="00F139CA">
        <w:trPr>
          <w:trHeight w:val="234"/>
        </w:trPr>
        <w:tc>
          <w:tcPr>
            <w:tcW w:w="5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bCs/>
                <w:sz w:val="22"/>
                <w:szCs w:val="22"/>
              </w:rPr>
              <w:t>П-1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0.5</w:t>
            </w:r>
          </w:p>
        </w:tc>
        <w:tc>
          <w:tcPr>
            <w:tcW w:w="61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60</w:t>
            </w:r>
          </w:p>
        </w:tc>
        <w:tc>
          <w:tcPr>
            <w:tcW w:w="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80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70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2.0 </w:t>
            </w:r>
          </w:p>
        </w:tc>
      </w:tr>
      <w:tr w:rsidR="002B321A" w:rsidRPr="008933EC" w:rsidTr="00F139CA">
        <w:trPr>
          <w:trHeight w:val="234"/>
        </w:trPr>
        <w:tc>
          <w:tcPr>
            <w:tcW w:w="5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П-2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</w:rPr>
              <w:t>2.0</w:t>
            </w:r>
          </w:p>
        </w:tc>
        <w:tc>
          <w:tcPr>
            <w:tcW w:w="61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</w:rPr>
              <w:t>160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</w:rPr>
              <w:t xml:space="preserve">НР </w:t>
            </w:r>
          </w:p>
        </w:tc>
      </w:tr>
      <w:tr w:rsidR="002B321A" w:rsidRPr="0007031C" w:rsidTr="00F139CA">
        <w:trPr>
          <w:trHeight w:val="202"/>
        </w:trPr>
        <w:tc>
          <w:tcPr>
            <w:tcW w:w="5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rPr>
                <w:rFonts w:ascii="Arial" w:hAnsi="Arial" w:cs="Arial"/>
                <w:b/>
              </w:rPr>
            </w:pPr>
            <w:r w:rsidRPr="0007031C">
              <w:rPr>
                <w:rFonts w:ascii="Arial" w:hAnsi="Arial" w:cs="Arial"/>
                <w:b/>
                <w:bCs/>
              </w:rPr>
              <w:t>Р-1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07031C">
              <w:rPr>
                <w:rFonts w:ascii="Arial" w:hAnsi="Arial" w:cs="Arial"/>
                <w:b/>
              </w:rPr>
              <w:t>4.0</w:t>
            </w:r>
          </w:p>
        </w:tc>
        <w:tc>
          <w:tcPr>
            <w:tcW w:w="61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07031C">
              <w:rPr>
                <w:rFonts w:ascii="Arial" w:hAnsi="Arial" w:cs="Arial"/>
                <w:b/>
              </w:rPr>
              <w:t>НР</w:t>
            </w:r>
          </w:p>
        </w:tc>
        <w:tc>
          <w:tcPr>
            <w:tcW w:w="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07031C">
              <w:rPr>
                <w:rFonts w:ascii="Arial" w:hAnsi="Arial" w:cs="Arial"/>
                <w:b/>
              </w:rPr>
              <w:t>НР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07031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07031C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07031C">
              <w:rPr>
                <w:rFonts w:ascii="Arial" w:hAnsi="Arial" w:cs="Arial"/>
                <w:b/>
              </w:rPr>
              <w:t>1.5</w:t>
            </w:r>
          </w:p>
        </w:tc>
      </w:tr>
      <w:tr w:rsidR="002B321A" w:rsidRPr="008933EC" w:rsidTr="00F139CA">
        <w:trPr>
          <w:trHeight w:val="202"/>
        </w:trPr>
        <w:tc>
          <w:tcPr>
            <w:tcW w:w="5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bCs/>
              </w:rPr>
              <w:t>Р-2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</w:rPr>
              <w:t>4.0</w:t>
            </w:r>
          </w:p>
        </w:tc>
        <w:tc>
          <w:tcPr>
            <w:tcW w:w="61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</w:rPr>
              <w:t>НР</w:t>
            </w:r>
          </w:p>
        </w:tc>
        <w:tc>
          <w:tcPr>
            <w:tcW w:w="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</w:rPr>
              <w:t>НР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</w:rPr>
              <w:t>1.5</w:t>
            </w:r>
          </w:p>
        </w:tc>
      </w:tr>
      <w:tr w:rsidR="002B321A" w:rsidRPr="0007031C" w:rsidTr="00F139CA">
        <w:trPr>
          <w:trHeight w:val="219"/>
        </w:trPr>
        <w:tc>
          <w:tcPr>
            <w:tcW w:w="5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rPr>
                <w:rFonts w:ascii="Arial" w:hAnsi="Arial" w:cs="Arial"/>
                <w:b/>
              </w:rPr>
            </w:pPr>
            <w:r w:rsidRPr="0007031C">
              <w:rPr>
                <w:rFonts w:ascii="Arial" w:hAnsi="Arial" w:cs="Arial"/>
                <w:b/>
                <w:bCs/>
              </w:rPr>
              <w:t>С-1</w:t>
            </w:r>
            <w:r>
              <w:rPr>
                <w:rFonts w:ascii="Arial" w:hAnsi="Arial" w:cs="Arial"/>
                <w:b/>
                <w:bCs/>
              </w:rPr>
              <w:t>.1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07031C">
              <w:rPr>
                <w:rFonts w:ascii="Arial" w:hAnsi="Arial" w:cs="Arial"/>
                <w:b/>
              </w:rPr>
              <w:t>0.06</w:t>
            </w:r>
          </w:p>
        </w:tc>
        <w:tc>
          <w:tcPr>
            <w:tcW w:w="61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07031C">
              <w:rPr>
                <w:rFonts w:ascii="Arial" w:hAnsi="Arial" w:cs="Arial"/>
                <w:b/>
              </w:rPr>
              <w:t>НР</w:t>
            </w:r>
          </w:p>
        </w:tc>
        <w:tc>
          <w:tcPr>
            <w:tcW w:w="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07031C">
              <w:rPr>
                <w:rFonts w:ascii="Arial" w:hAnsi="Arial" w:cs="Arial"/>
                <w:b/>
              </w:rPr>
              <w:t>НР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07031C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07031C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07031C">
              <w:rPr>
                <w:rFonts w:ascii="Arial" w:hAnsi="Arial" w:cs="Arial"/>
                <w:b/>
              </w:rPr>
              <w:t>1.5</w:t>
            </w:r>
          </w:p>
        </w:tc>
      </w:tr>
      <w:tr w:rsidR="002B321A" w:rsidRPr="0007031C" w:rsidTr="00F139CA">
        <w:trPr>
          <w:trHeight w:val="219"/>
        </w:trPr>
        <w:tc>
          <w:tcPr>
            <w:tcW w:w="5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rPr>
                <w:rFonts w:ascii="Arial" w:hAnsi="Arial" w:cs="Arial"/>
                <w:b/>
              </w:rPr>
            </w:pPr>
            <w:r w:rsidRPr="0007031C">
              <w:rPr>
                <w:rFonts w:ascii="Arial" w:hAnsi="Arial" w:cs="Arial"/>
                <w:b/>
                <w:bCs/>
              </w:rPr>
              <w:t>С-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07031C">
              <w:rPr>
                <w:rFonts w:ascii="Arial" w:hAnsi="Arial" w:cs="Arial"/>
                <w:b/>
              </w:rPr>
              <w:t>0.06</w:t>
            </w:r>
          </w:p>
        </w:tc>
        <w:tc>
          <w:tcPr>
            <w:tcW w:w="61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07031C">
              <w:rPr>
                <w:rFonts w:ascii="Arial" w:hAnsi="Arial" w:cs="Arial"/>
                <w:b/>
              </w:rPr>
              <w:t>НР</w:t>
            </w:r>
          </w:p>
        </w:tc>
        <w:tc>
          <w:tcPr>
            <w:tcW w:w="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07031C">
              <w:rPr>
                <w:rFonts w:ascii="Arial" w:hAnsi="Arial" w:cs="Arial"/>
                <w:b/>
              </w:rPr>
              <w:t>НР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07031C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07031C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07031C">
              <w:rPr>
                <w:rFonts w:ascii="Arial" w:hAnsi="Arial" w:cs="Arial"/>
                <w:b/>
              </w:rPr>
              <w:t>1.5</w:t>
            </w:r>
          </w:p>
        </w:tc>
      </w:tr>
      <w:tr w:rsidR="002B321A" w:rsidRPr="008933EC" w:rsidTr="00F139CA">
        <w:trPr>
          <w:trHeight w:val="219"/>
        </w:trPr>
        <w:tc>
          <w:tcPr>
            <w:tcW w:w="5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bCs/>
              </w:rPr>
              <w:t>СП -1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</w:rPr>
              <w:t>2.0</w:t>
            </w:r>
          </w:p>
        </w:tc>
        <w:tc>
          <w:tcPr>
            <w:tcW w:w="61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</w:rPr>
              <w:t>НР</w:t>
            </w:r>
          </w:p>
        </w:tc>
        <w:tc>
          <w:tcPr>
            <w:tcW w:w="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</w:rPr>
              <w:t>НР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</w:rPr>
              <w:t>НР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</w:rPr>
              <w:t>2.0</w:t>
            </w:r>
          </w:p>
        </w:tc>
      </w:tr>
      <w:tr w:rsidR="002B321A" w:rsidRPr="008933EC" w:rsidTr="00F139CA">
        <w:trPr>
          <w:trHeight w:val="219"/>
        </w:trPr>
        <w:tc>
          <w:tcPr>
            <w:tcW w:w="5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bCs/>
              </w:rPr>
              <w:t>СП -2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</w:t>
            </w:r>
          </w:p>
        </w:tc>
        <w:tc>
          <w:tcPr>
            <w:tcW w:w="61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НР</w:t>
            </w:r>
          </w:p>
        </w:tc>
        <w:tc>
          <w:tcPr>
            <w:tcW w:w="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НР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</w:t>
            </w:r>
          </w:p>
        </w:tc>
      </w:tr>
      <w:tr w:rsidR="002B321A" w:rsidRPr="008933EC" w:rsidTr="00F139CA">
        <w:trPr>
          <w:trHeight w:val="202"/>
        </w:trPr>
        <w:tc>
          <w:tcPr>
            <w:tcW w:w="5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rPr>
                <w:rFonts w:ascii="Arial" w:hAnsi="Arial" w:cs="Arial"/>
                <w:b/>
              </w:rPr>
            </w:pPr>
            <w:r w:rsidRPr="008933EC">
              <w:rPr>
                <w:rFonts w:ascii="Arial" w:hAnsi="Arial" w:cs="Arial"/>
                <w:b/>
                <w:bCs/>
              </w:rPr>
              <w:t>СП -3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</w:t>
            </w:r>
          </w:p>
        </w:tc>
        <w:tc>
          <w:tcPr>
            <w:tcW w:w="61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НР</w:t>
            </w:r>
          </w:p>
        </w:tc>
        <w:tc>
          <w:tcPr>
            <w:tcW w:w="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НР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8933EC" w:rsidRDefault="002B321A" w:rsidP="00F872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</w:t>
            </w:r>
          </w:p>
        </w:tc>
      </w:tr>
      <w:tr w:rsidR="002B321A" w:rsidRPr="0007031C" w:rsidTr="00F139CA">
        <w:trPr>
          <w:trHeight w:val="234"/>
        </w:trPr>
        <w:tc>
          <w:tcPr>
            <w:tcW w:w="5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bCs/>
                <w:sz w:val="22"/>
                <w:szCs w:val="22"/>
              </w:rPr>
              <w:t>Т-1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НР</w:t>
            </w:r>
          </w:p>
        </w:tc>
        <w:tc>
          <w:tcPr>
            <w:tcW w:w="61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НР</w:t>
            </w:r>
          </w:p>
        </w:tc>
        <w:tc>
          <w:tcPr>
            <w:tcW w:w="5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НР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НР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21A" w:rsidRPr="0007031C" w:rsidRDefault="002B321A" w:rsidP="00F872D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031C">
              <w:rPr>
                <w:rFonts w:ascii="Arial Narrow" w:hAnsi="Arial Narrow" w:cs="Arial"/>
                <w:b/>
                <w:sz w:val="22"/>
                <w:szCs w:val="22"/>
              </w:rPr>
              <w:t>НР</w:t>
            </w:r>
          </w:p>
        </w:tc>
      </w:tr>
    </w:tbl>
    <w:p w:rsidR="002B321A" w:rsidRDefault="002B321A" w:rsidP="004766EE">
      <w:pPr>
        <w:ind w:firstLine="566"/>
        <w:jc w:val="both"/>
        <w:rPr>
          <w:rFonts w:ascii="Arial" w:hAnsi="Arial" w:cs="Arial"/>
        </w:rPr>
      </w:pPr>
    </w:p>
    <w:p w:rsidR="004766EE" w:rsidRDefault="004766EE" w:rsidP="004766EE">
      <w:pPr>
        <w:ind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Мин. - минимальный размер</w:t>
      </w:r>
    </w:p>
    <w:p w:rsidR="004766EE" w:rsidRDefault="004766EE" w:rsidP="004766EE">
      <w:pPr>
        <w:ind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НР - не регламентируется</w:t>
      </w:r>
    </w:p>
    <w:p w:rsidR="004766EE" w:rsidRDefault="004766EE" w:rsidP="004766EE">
      <w:pPr>
        <w:ind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-     - не допускается</w:t>
      </w:r>
    </w:p>
    <w:p w:rsidR="004766EE" w:rsidRDefault="004766EE" w:rsidP="004766EE">
      <w:pPr>
        <w:ind w:firstLine="566"/>
        <w:jc w:val="both"/>
        <w:rPr>
          <w:rFonts w:ascii="Arial" w:hAnsi="Arial" w:cs="Arial"/>
        </w:rPr>
      </w:pPr>
    </w:p>
    <w:p w:rsidR="004766EE" w:rsidRDefault="004766EE" w:rsidP="004766EE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F4C8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1A12D0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proofErr w:type="spellStart"/>
      <w:r w:rsidRPr="001A12D0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1A12D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7" w:history="1">
        <w:r w:rsidRPr="001A12D0">
          <w:rPr>
            <w:rStyle w:val="a5"/>
            <w:rFonts w:ascii="Times New Roman" w:hAnsi="Times New Roman"/>
            <w:sz w:val="28"/>
            <w:szCs w:val="28"/>
          </w:rPr>
          <w:t>www.admkarm.ru</w:t>
        </w:r>
      </w:hyperlink>
      <w:r w:rsidRPr="001A12D0">
        <w:rPr>
          <w:rFonts w:ascii="Times New Roman" w:hAnsi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="00550AB4">
        <w:rPr>
          <w:rFonts w:ascii="Times New Roman" w:hAnsi="Times New Roman"/>
          <w:bCs/>
          <w:sz w:val="28"/>
          <w:szCs w:val="28"/>
        </w:rPr>
        <w:t>Новокиешкинский</w:t>
      </w:r>
      <w:proofErr w:type="spellEnd"/>
      <w:r w:rsidR="00550AB4">
        <w:rPr>
          <w:rFonts w:ascii="Times New Roman" w:hAnsi="Times New Roman"/>
          <w:bCs/>
          <w:sz w:val="28"/>
          <w:szCs w:val="28"/>
        </w:rPr>
        <w:t xml:space="preserve"> </w:t>
      </w:r>
      <w:r w:rsidRPr="001A12D0">
        <w:rPr>
          <w:rFonts w:ascii="Times New Roman" w:hAnsi="Times New Roman"/>
          <w:b/>
          <w:sz w:val="28"/>
          <w:szCs w:val="28"/>
        </w:rPr>
        <w:t xml:space="preserve"> </w:t>
      </w:r>
      <w:r w:rsidRPr="001A12D0">
        <w:rPr>
          <w:rFonts w:ascii="Times New Roman" w:hAnsi="Times New Roman"/>
          <w:sz w:val="28"/>
          <w:szCs w:val="28"/>
        </w:rPr>
        <w:t xml:space="preserve">сельсовет  муниципального района </w:t>
      </w:r>
      <w:proofErr w:type="spellStart"/>
      <w:r w:rsidRPr="001A12D0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1A12D0"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550AB4">
        <w:rPr>
          <w:rFonts w:ascii="Times New Roman" w:hAnsi="Times New Roman"/>
          <w:bCs/>
          <w:sz w:val="28"/>
          <w:szCs w:val="28"/>
        </w:rPr>
        <w:t>Новокиешкинский</w:t>
      </w:r>
      <w:proofErr w:type="spellEnd"/>
      <w:r w:rsidR="00550AB4">
        <w:rPr>
          <w:rFonts w:ascii="Times New Roman" w:hAnsi="Times New Roman"/>
          <w:bCs/>
          <w:sz w:val="28"/>
          <w:szCs w:val="28"/>
        </w:rPr>
        <w:t xml:space="preserve"> </w:t>
      </w:r>
      <w:r w:rsidRPr="001A12D0">
        <w:rPr>
          <w:rFonts w:ascii="Times New Roman" w:hAnsi="Times New Roman"/>
          <w:b/>
          <w:sz w:val="28"/>
          <w:szCs w:val="28"/>
        </w:rPr>
        <w:t xml:space="preserve"> </w:t>
      </w:r>
      <w:r w:rsidRPr="001A12D0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1A12D0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1A12D0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proofErr w:type="gramEnd"/>
    </w:p>
    <w:p w:rsidR="00843315" w:rsidRDefault="004766EE" w:rsidP="00937F8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F4C8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4F4C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F4C8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4F4C8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F4C8D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550AB4">
        <w:rPr>
          <w:rFonts w:ascii="Times New Roman" w:hAnsi="Times New Roman"/>
          <w:color w:val="000000"/>
          <w:sz w:val="28"/>
          <w:szCs w:val="28"/>
        </w:rPr>
        <w:t>Новокиешкинский</w:t>
      </w:r>
      <w:proofErr w:type="spellEnd"/>
      <w:r w:rsidR="00550A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r w:rsidRPr="004F4C8D">
        <w:rPr>
          <w:rFonts w:ascii="Times New Roman" w:hAnsi="Times New Roman"/>
          <w:color w:val="000000"/>
          <w:sz w:val="28"/>
          <w:szCs w:val="28"/>
        </w:rPr>
        <w:t>Рес</w:t>
      </w:r>
      <w:r>
        <w:rPr>
          <w:rFonts w:ascii="Times New Roman" w:hAnsi="Times New Roman"/>
          <w:color w:val="000000"/>
          <w:sz w:val="28"/>
          <w:szCs w:val="28"/>
        </w:rPr>
        <w:t>публики Башкортостан.</w:t>
      </w:r>
    </w:p>
    <w:p w:rsidR="00937F82" w:rsidRDefault="00937F82" w:rsidP="00937F8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66EE" w:rsidRPr="00A15F8A" w:rsidRDefault="004766EE" w:rsidP="004766EE">
      <w:pPr>
        <w:jc w:val="both"/>
        <w:rPr>
          <w:sz w:val="28"/>
          <w:szCs w:val="28"/>
        </w:rPr>
      </w:pPr>
      <w:r w:rsidRPr="00A15F8A">
        <w:rPr>
          <w:sz w:val="28"/>
          <w:szCs w:val="28"/>
        </w:rPr>
        <w:t>Глава сельского поселения</w:t>
      </w:r>
    </w:p>
    <w:p w:rsidR="004766EE" w:rsidRPr="00A15F8A" w:rsidRDefault="00550AB4" w:rsidP="004766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</w:t>
      </w:r>
      <w:r w:rsidR="004766EE" w:rsidRPr="00A15F8A">
        <w:rPr>
          <w:sz w:val="28"/>
          <w:szCs w:val="28"/>
        </w:rPr>
        <w:t xml:space="preserve"> сельсовет </w:t>
      </w:r>
      <w:r w:rsidR="004766EE" w:rsidRPr="00A15F8A">
        <w:rPr>
          <w:sz w:val="28"/>
          <w:szCs w:val="28"/>
        </w:rPr>
        <w:tab/>
      </w:r>
    </w:p>
    <w:p w:rsidR="004766EE" w:rsidRPr="00A15F8A" w:rsidRDefault="004766EE" w:rsidP="004766EE">
      <w:pPr>
        <w:jc w:val="both"/>
        <w:rPr>
          <w:sz w:val="28"/>
          <w:szCs w:val="28"/>
        </w:rPr>
      </w:pPr>
      <w:r w:rsidRPr="00A15F8A">
        <w:rPr>
          <w:sz w:val="28"/>
          <w:szCs w:val="28"/>
        </w:rPr>
        <w:t xml:space="preserve">Муниципального района </w:t>
      </w:r>
    </w:p>
    <w:p w:rsidR="004766EE" w:rsidRPr="00A15F8A" w:rsidRDefault="004766EE" w:rsidP="004766EE">
      <w:pPr>
        <w:jc w:val="both"/>
        <w:rPr>
          <w:sz w:val="28"/>
          <w:szCs w:val="28"/>
        </w:rPr>
      </w:pPr>
      <w:proofErr w:type="spellStart"/>
      <w:r w:rsidRPr="00A15F8A">
        <w:rPr>
          <w:sz w:val="28"/>
          <w:szCs w:val="28"/>
        </w:rPr>
        <w:t>Кармаскалинский</w:t>
      </w:r>
      <w:proofErr w:type="spellEnd"/>
      <w:r w:rsidRPr="00A15F8A">
        <w:rPr>
          <w:sz w:val="28"/>
          <w:szCs w:val="28"/>
        </w:rPr>
        <w:t xml:space="preserve"> район</w:t>
      </w:r>
    </w:p>
    <w:p w:rsidR="004766EE" w:rsidRDefault="004766EE" w:rsidP="004766EE">
      <w:pPr>
        <w:jc w:val="both"/>
        <w:rPr>
          <w:sz w:val="28"/>
          <w:szCs w:val="28"/>
        </w:rPr>
      </w:pPr>
      <w:r w:rsidRPr="00A15F8A">
        <w:rPr>
          <w:sz w:val="28"/>
          <w:szCs w:val="28"/>
        </w:rPr>
        <w:t>Республики Башкортостан</w:t>
      </w:r>
      <w:r w:rsidRPr="00A15F8A">
        <w:rPr>
          <w:sz w:val="28"/>
          <w:szCs w:val="28"/>
        </w:rPr>
        <w:tab/>
      </w:r>
      <w:r w:rsidRPr="00A15F8A">
        <w:rPr>
          <w:sz w:val="28"/>
          <w:szCs w:val="28"/>
        </w:rPr>
        <w:tab/>
      </w:r>
      <w:r w:rsidRPr="00A15F8A">
        <w:rPr>
          <w:sz w:val="28"/>
          <w:szCs w:val="28"/>
        </w:rPr>
        <w:tab/>
      </w:r>
      <w:r w:rsidRPr="00A15F8A">
        <w:rPr>
          <w:sz w:val="28"/>
          <w:szCs w:val="28"/>
        </w:rPr>
        <w:tab/>
      </w:r>
      <w:r w:rsidRPr="00A15F8A">
        <w:rPr>
          <w:sz w:val="28"/>
          <w:szCs w:val="28"/>
        </w:rPr>
        <w:tab/>
      </w:r>
      <w:proofErr w:type="spellStart"/>
      <w:r w:rsidR="009F6577">
        <w:rPr>
          <w:sz w:val="28"/>
          <w:szCs w:val="28"/>
        </w:rPr>
        <w:t>Ф.Ф.Гайнуллин</w:t>
      </w:r>
      <w:proofErr w:type="spellEnd"/>
      <w:r w:rsidRPr="00A15F8A">
        <w:rPr>
          <w:sz w:val="28"/>
          <w:szCs w:val="28"/>
        </w:rPr>
        <w:t xml:space="preserve"> </w:t>
      </w:r>
    </w:p>
    <w:p w:rsidR="004766EE" w:rsidRDefault="004766EE" w:rsidP="004766EE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766EE" w:rsidRPr="00F645DC" w:rsidRDefault="004766EE" w:rsidP="004766EE">
      <w:pPr>
        <w:pStyle w:val="a4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23DF" w:rsidRDefault="00C923DF"/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E8"/>
    <w:rsid w:val="001B0A13"/>
    <w:rsid w:val="002B321A"/>
    <w:rsid w:val="00312779"/>
    <w:rsid w:val="004766EE"/>
    <w:rsid w:val="00550AB4"/>
    <w:rsid w:val="005610E8"/>
    <w:rsid w:val="00843315"/>
    <w:rsid w:val="008C398F"/>
    <w:rsid w:val="00937F82"/>
    <w:rsid w:val="009F6577"/>
    <w:rsid w:val="00A634E0"/>
    <w:rsid w:val="00C923DF"/>
    <w:rsid w:val="00CD7FA2"/>
    <w:rsid w:val="00D602A0"/>
    <w:rsid w:val="00F139CA"/>
    <w:rsid w:val="00F2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66EE"/>
    <w:rPr>
      <w:rFonts w:ascii="Verdana" w:hAnsi="Verdana"/>
      <w:sz w:val="17"/>
      <w:szCs w:val="17"/>
    </w:rPr>
  </w:style>
  <w:style w:type="paragraph" w:styleId="a4">
    <w:name w:val="No Spacing"/>
    <w:qFormat/>
    <w:rsid w:val="00476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4766EE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paragraph" w:customStyle="1" w:styleId="21">
    <w:name w:val="Основной текст 21"/>
    <w:basedOn w:val="a"/>
    <w:rsid w:val="004766EE"/>
    <w:pPr>
      <w:widowControl w:val="0"/>
      <w:tabs>
        <w:tab w:val="left" w:pos="0"/>
      </w:tabs>
      <w:ind w:right="43"/>
      <w:jc w:val="center"/>
    </w:pPr>
    <w:rPr>
      <w:rFonts w:ascii="Arial" w:hAnsi="Arial"/>
      <w:szCs w:val="20"/>
      <w:lang w:eastAsia="ar-SA"/>
    </w:rPr>
  </w:style>
  <w:style w:type="paragraph" w:styleId="2">
    <w:name w:val="Body Text 2"/>
    <w:basedOn w:val="a"/>
    <w:link w:val="20"/>
    <w:rsid w:val="00937F82"/>
    <w:pPr>
      <w:widowControl w:val="0"/>
      <w:tabs>
        <w:tab w:val="left" w:pos="0"/>
      </w:tabs>
      <w:ind w:right="43"/>
      <w:jc w:val="center"/>
    </w:pPr>
    <w:rPr>
      <w:rFonts w:ascii="Arial" w:hAnsi="Arial"/>
      <w:snapToGrid w:val="0"/>
      <w:szCs w:val="20"/>
    </w:rPr>
  </w:style>
  <w:style w:type="character" w:customStyle="1" w:styleId="20">
    <w:name w:val="Основной текст 2 Знак"/>
    <w:basedOn w:val="a0"/>
    <w:link w:val="2"/>
    <w:rsid w:val="00937F82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66EE"/>
    <w:rPr>
      <w:rFonts w:ascii="Verdana" w:hAnsi="Verdana"/>
      <w:sz w:val="17"/>
      <w:szCs w:val="17"/>
    </w:rPr>
  </w:style>
  <w:style w:type="paragraph" w:styleId="a4">
    <w:name w:val="No Spacing"/>
    <w:qFormat/>
    <w:rsid w:val="00476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4766EE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paragraph" w:customStyle="1" w:styleId="21">
    <w:name w:val="Основной текст 21"/>
    <w:basedOn w:val="a"/>
    <w:rsid w:val="004766EE"/>
    <w:pPr>
      <w:widowControl w:val="0"/>
      <w:tabs>
        <w:tab w:val="left" w:pos="0"/>
      </w:tabs>
      <w:ind w:right="43"/>
      <w:jc w:val="center"/>
    </w:pPr>
    <w:rPr>
      <w:rFonts w:ascii="Arial" w:hAnsi="Arial"/>
      <w:szCs w:val="20"/>
      <w:lang w:eastAsia="ar-SA"/>
    </w:rPr>
  </w:style>
  <w:style w:type="paragraph" w:styleId="2">
    <w:name w:val="Body Text 2"/>
    <w:basedOn w:val="a"/>
    <w:link w:val="20"/>
    <w:rsid w:val="00937F82"/>
    <w:pPr>
      <w:widowControl w:val="0"/>
      <w:tabs>
        <w:tab w:val="left" w:pos="0"/>
      </w:tabs>
      <w:ind w:right="43"/>
      <w:jc w:val="center"/>
    </w:pPr>
    <w:rPr>
      <w:rFonts w:ascii="Arial" w:hAnsi="Arial"/>
      <w:snapToGrid w:val="0"/>
      <w:szCs w:val="20"/>
    </w:rPr>
  </w:style>
  <w:style w:type="character" w:customStyle="1" w:styleId="20">
    <w:name w:val="Основной текст 2 Знак"/>
    <w:basedOn w:val="a0"/>
    <w:link w:val="2"/>
    <w:rsid w:val="00937F82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ar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5491F8EECF351B4BF2E4AD3DC3DC90B5AC83FB766789B466C99265B74AB9C37B233FE513F027E14CAE6Ft062E" TargetMode="External"/><Relationship Id="rId5" Type="http://schemas.openxmlformats.org/officeDocument/2006/relationships/hyperlink" Target="consultantplus://offline/ref=5D5491F8EECF351B4BF2E4AD3DC3DC90B5AC83FB766789B466C99265B74AB9C37B233FE513F027E14CAE6Ft062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2016-01-22T05:00:00Z</cp:lastPrinted>
  <dcterms:created xsi:type="dcterms:W3CDTF">2016-01-19T09:05:00Z</dcterms:created>
  <dcterms:modified xsi:type="dcterms:W3CDTF">2016-01-22T05:00:00Z</dcterms:modified>
</cp:coreProperties>
</file>