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97" w:rsidRDefault="00C43697"/>
    <w:p w:rsidR="00C43697" w:rsidRDefault="00C43697"/>
    <w:p w:rsidR="00C43697" w:rsidRDefault="00C43697" w:rsidP="00C43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C43697" w:rsidRDefault="00115182" w:rsidP="00C43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16.01.2018</w:t>
      </w:r>
    </w:p>
    <w:p w:rsidR="00B64CB2" w:rsidRPr="00B64CB2" w:rsidRDefault="00C43697" w:rsidP="00B64CB2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Новокиешкинский 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</w:t>
      </w:r>
      <w:r w:rsidRPr="00B64CB2">
        <w:rPr>
          <w:color w:val="000000"/>
          <w:sz w:val="28"/>
          <w:szCs w:val="28"/>
        </w:rPr>
        <w:t xml:space="preserve">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</w:t>
      </w:r>
      <w:r w:rsidR="00B64CB2" w:rsidRPr="00B64CB2">
        <w:rPr>
          <w:color w:val="000000"/>
          <w:sz w:val="28"/>
          <w:szCs w:val="28"/>
        </w:rPr>
        <w:t>имеющих  трех или более несовершеннолетних детей и нуждающихся в жилых помещениях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1101"/>
        <w:gridCol w:w="4965"/>
        <w:gridCol w:w="1418"/>
        <w:gridCol w:w="2693"/>
      </w:tblGrid>
      <w:tr w:rsidR="00C43697" w:rsidTr="00B64CB2">
        <w:trPr>
          <w:trHeight w:val="300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3697" w:rsidRPr="00B64CB2" w:rsidRDefault="00B64CB2" w:rsidP="00B64CB2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C43697"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3697" w:rsidRPr="00B64CB2" w:rsidRDefault="00B64CB2" w:rsidP="00B64CB2">
            <w:pPr>
              <w:spacing w:before="100" w:beforeAutospacing="1" w:line="276" w:lineRule="auto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="00C43697"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3697" w:rsidRPr="00B64CB2" w:rsidRDefault="00C43697" w:rsidP="00B64CB2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3697" w:rsidRPr="00B64CB2" w:rsidRDefault="00C43697" w:rsidP="00937C35">
            <w:pPr>
              <w:spacing w:before="100" w:beforeAutospacing="1" w:line="276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Кадастровый номер</w:t>
            </w:r>
          </w:p>
        </w:tc>
      </w:tr>
      <w:tr w:rsidR="00C43697" w:rsidTr="00B64CB2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43697" w:rsidRPr="00B64CB2" w:rsidRDefault="00B64CB2" w:rsidP="00B64C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64CB2">
              <w:rPr>
                <w:sz w:val="28"/>
                <w:szCs w:val="28"/>
                <w:lang w:eastAsia="en-US"/>
              </w:rPr>
              <w:t xml:space="preserve">       1. 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697" w:rsidRPr="00B64CB2" w:rsidRDefault="00B64CB2" w:rsidP="00115182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sz w:val="28"/>
                <w:szCs w:val="28"/>
                <w:lang w:eastAsia="en-US"/>
              </w:rPr>
              <w:t>Республика Башкортостан</w:t>
            </w:r>
            <w:r w:rsidR="00C43697" w:rsidRPr="00B64CB2">
              <w:rPr>
                <w:sz w:val="28"/>
                <w:szCs w:val="28"/>
                <w:lang w:eastAsia="en-US"/>
              </w:rPr>
              <w:t xml:space="preserve">, Кармаскалинский район,  </w:t>
            </w:r>
            <w:r w:rsidRPr="00B64CB2">
              <w:rPr>
                <w:sz w:val="28"/>
                <w:szCs w:val="28"/>
                <w:lang w:eastAsia="en-US"/>
              </w:rPr>
              <w:t>с.</w:t>
            </w:r>
            <w:r w:rsidR="00115182">
              <w:rPr>
                <w:sz w:val="28"/>
                <w:szCs w:val="28"/>
                <w:lang w:eastAsia="en-US"/>
              </w:rPr>
              <w:t>Утяганово, ул. С.Юлаева, д.27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697" w:rsidRPr="00B64CB2" w:rsidRDefault="00CE19B0" w:rsidP="00D56B6D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1655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697" w:rsidRPr="00B64CB2" w:rsidRDefault="00115182" w:rsidP="00B64CB2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02:31:071501:86</w:t>
            </w:r>
          </w:p>
        </w:tc>
      </w:tr>
    </w:tbl>
    <w:p w:rsidR="00C43697" w:rsidRDefault="00C43697" w:rsidP="00C43697">
      <w:pPr>
        <w:jc w:val="both"/>
        <w:rPr>
          <w:color w:val="000000"/>
          <w:sz w:val="27"/>
          <w:szCs w:val="27"/>
        </w:rPr>
      </w:pPr>
    </w:p>
    <w:p w:rsidR="00C43697" w:rsidRPr="00B64CB2" w:rsidRDefault="00C43697" w:rsidP="00C43697">
      <w:pPr>
        <w:jc w:val="both"/>
        <w:rPr>
          <w:color w:val="000000"/>
          <w:sz w:val="28"/>
          <w:szCs w:val="28"/>
        </w:rPr>
      </w:pPr>
      <w:r w:rsidRPr="00B64CB2">
        <w:rPr>
          <w:color w:val="000000"/>
          <w:sz w:val="28"/>
          <w:szCs w:val="28"/>
        </w:rPr>
        <w:t xml:space="preserve">За дополнительной информацией можно обращаться по адресу:  </w:t>
      </w:r>
    </w:p>
    <w:p w:rsidR="00C43697" w:rsidRDefault="00B64CB2" w:rsidP="00C43697">
      <w:pPr>
        <w:jc w:val="both"/>
      </w:pPr>
      <w:r>
        <w:rPr>
          <w:sz w:val="28"/>
          <w:szCs w:val="28"/>
        </w:rPr>
        <w:t xml:space="preserve">РБ, Кармаскалинский район,  </w:t>
      </w:r>
      <w:r w:rsidR="00C43697">
        <w:rPr>
          <w:sz w:val="28"/>
          <w:szCs w:val="28"/>
        </w:rPr>
        <w:t xml:space="preserve">с. Новые  Киешки, ул. Ленина, д.2,.Телефон </w:t>
      </w:r>
      <w:r>
        <w:rPr>
          <w:sz w:val="28"/>
          <w:szCs w:val="28"/>
        </w:rPr>
        <w:t xml:space="preserve"> для справок:  (34765) 2-63-13, 2-63-30.</w:t>
      </w:r>
    </w:p>
    <w:p w:rsidR="00C43697" w:rsidRDefault="00C43697" w:rsidP="00C43697"/>
    <w:p w:rsidR="00C43697" w:rsidRDefault="00C43697" w:rsidP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sectPr w:rsidR="00C43697" w:rsidSect="0078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44"/>
    <w:rsid w:val="00115182"/>
    <w:rsid w:val="001D1108"/>
    <w:rsid w:val="00312779"/>
    <w:rsid w:val="0051733F"/>
    <w:rsid w:val="008F61CE"/>
    <w:rsid w:val="00913A44"/>
    <w:rsid w:val="00B64CB2"/>
    <w:rsid w:val="00C43697"/>
    <w:rsid w:val="00C923DF"/>
    <w:rsid w:val="00CE19B0"/>
    <w:rsid w:val="00D56B6D"/>
    <w:rsid w:val="00D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2017-11-27T06:42:00Z</cp:lastPrinted>
  <dcterms:created xsi:type="dcterms:W3CDTF">2016-12-06T09:55:00Z</dcterms:created>
  <dcterms:modified xsi:type="dcterms:W3CDTF">2018-01-24T07:00:00Z</dcterms:modified>
</cp:coreProperties>
</file>