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Default="00E1458E" w:rsidP="00ED366C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БАШКОРСТОСТАН</w:t>
      </w:r>
    </w:p>
    <w:p w:rsidR="00ED366C" w:rsidRDefault="00ED366C" w:rsidP="00ED366C">
      <w:pPr>
        <w:pStyle w:val="a4"/>
        <w:jc w:val="center"/>
        <w:rPr>
          <w:rStyle w:val="a5"/>
          <w:sz w:val="28"/>
          <w:szCs w:val="28"/>
        </w:rPr>
      </w:pPr>
    </w:p>
    <w:p w:rsidR="00ED366C" w:rsidRDefault="00ED366C" w:rsidP="00ED366C">
      <w:pPr>
        <w:pStyle w:val="a4"/>
        <w:jc w:val="center"/>
        <w:rPr>
          <w:rStyle w:val="a5"/>
          <w:sz w:val="28"/>
          <w:szCs w:val="28"/>
        </w:rPr>
      </w:pPr>
    </w:p>
    <w:p w:rsidR="00ED366C" w:rsidRDefault="00E1458E" w:rsidP="00E1458E">
      <w:pPr>
        <w:pStyle w:val="a4"/>
        <w:tabs>
          <w:tab w:val="left" w:pos="4050"/>
        </w:tabs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ПОСТАНОВЛЕНИЕ</w:t>
      </w:r>
    </w:p>
    <w:p w:rsidR="00ED366C" w:rsidRDefault="00E1458E" w:rsidP="00E1458E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10 мая 2017 года № 28</w:t>
      </w:r>
      <w:bookmarkStart w:id="0" w:name="_GoBack"/>
      <w:bookmarkEnd w:id="0"/>
    </w:p>
    <w:p w:rsidR="00ED366C" w:rsidRDefault="00ED366C" w:rsidP="00ED366C">
      <w:pPr>
        <w:pStyle w:val="a4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Об утверждении перечня функций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Style w:val="a5"/>
          <w:sz w:val="28"/>
          <w:szCs w:val="28"/>
        </w:rPr>
        <w:t>Новокиешкинский</w:t>
      </w:r>
      <w:proofErr w:type="spellEnd"/>
      <w:r>
        <w:rPr>
          <w:rStyle w:val="a5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a5"/>
          <w:sz w:val="28"/>
          <w:szCs w:val="28"/>
        </w:rPr>
        <w:t>Кармаскалинский</w:t>
      </w:r>
      <w:proofErr w:type="spellEnd"/>
      <w:r>
        <w:rPr>
          <w:rStyle w:val="a5"/>
          <w:sz w:val="28"/>
          <w:szCs w:val="28"/>
        </w:rPr>
        <w:t xml:space="preserve"> район                                 Республики Башкортостан, при реализации которых наиболее вероятно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возникновение коррупции</w:t>
      </w:r>
    </w:p>
    <w:p w:rsidR="00ED366C" w:rsidRDefault="00ED366C" w:rsidP="00ED366C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            </w:t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                       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Законом </w:t>
      </w:r>
      <w:r>
        <w:rPr>
          <w:b/>
          <w:bCs/>
          <w:sz w:val="28"/>
          <w:szCs w:val="28"/>
        </w:rPr>
        <w:t> </w:t>
      </w:r>
      <w:r>
        <w:rPr>
          <w:bCs/>
          <w:sz w:val="28"/>
          <w:szCs w:val="28"/>
        </w:rPr>
        <w:t>Республики Башкортостан о противодействии коррупции в Республике Башкортостан</w:t>
      </w:r>
      <w:r>
        <w:rPr>
          <w:rFonts w:eastAsiaTheme="minorHAnsi"/>
          <w:sz w:val="28"/>
          <w:szCs w:val="28"/>
          <w:lang w:eastAsia="en-US"/>
        </w:rPr>
        <w:t xml:space="preserve">  от </w:t>
      </w:r>
      <w:r>
        <w:rPr>
          <w:bCs/>
          <w:sz w:val="28"/>
          <w:szCs w:val="28"/>
        </w:rPr>
        <w:t xml:space="preserve">13 июля 2009 года N 145-з                                </w:t>
      </w:r>
      <w:r>
        <w:rPr>
          <w:sz w:val="28"/>
          <w:szCs w:val="28"/>
        </w:rPr>
        <w:t xml:space="preserve">(в ред. Законов РБ от 18.03.2011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N 375-з</w:t>
        </w:r>
        <w:proofErr w:type="gramEnd"/>
      </w:hyperlink>
      <w:r>
        <w:rPr>
          <w:sz w:val="28"/>
          <w:szCs w:val="28"/>
        </w:rPr>
        <w:t xml:space="preserve">, от 06.07.2012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N 559-з</w:t>
        </w:r>
      </w:hyperlink>
      <w:r>
        <w:rPr>
          <w:sz w:val="28"/>
          <w:szCs w:val="28"/>
        </w:rPr>
        <w:t xml:space="preserve">), 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        </w:t>
      </w:r>
    </w:p>
    <w:p w:rsidR="00ED366C" w:rsidRDefault="00ED366C" w:rsidP="00ED3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Перечень функций в Администрации сельского 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Башкортостан,  при реализации которых наиболее вероятно возникновение коррупции.</w:t>
      </w:r>
      <w:r>
        <w:rPr>
          <w:sz w:val="28"/>
          <w:szCs w:val="28"/>
        </w:rPr>
        <w:br/>
        <w:t xml:space="preserve">         2. </w:t>
      </w:r>
      <w:proofErr w:type="gramStart"/>
      <w:r>
        <w:rPr>
          <w:sz w:val="28"/>
          <w:szCs w:val="28"/>
        </w:rPr>
        <w:t xml:space="preserve">Рассматривать на   заседаниях    комиссий    по    соблюдению    требований к служебному поведению   и урегулированию    конфликта интересов     не реже одного раза в год вопросы, связанные    с оценкой    коррупционных рисков,  возникающих  при   реализации    функций,   корректировкой перечня   должностей,   замещение   которых    связано с    коррупционными рисками, а также  результатов   мониторинга   исполнения    должностных обязанностей   муниципальными    служащими,   деятельность     которых связана с коррупционными рисками. </w:t>
      </w:r>
      <w:r>
        <w:rPr>
          <w:sz w:val="28"/>
          <w:szCs w:val="28"/>
        </w:rPr>
        <w:br/>
        <w:t xml:space="preserve">        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 </w:t>
      </w:r>
    </w:p>
    <w:p w:rsidR="00ED366C" w:rsidRDefault="00ED366C" w:rsidP="00ED3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Ф.Ф.Гайнуллин</w:t>
      </w:r>
      <w:proofErr w:type="spellEnd"/>
    </w:p>
    <w:p w:rsidR="00ED366C" w:rsidRDefault="00ED366C" w:rsidP="00ED366C">
      <w:pPr>
        <w:pStyle w:val="a4"/>
      </w:pPr>
    </w:p>
    <w:p w:rsidR="00ED366C" w:rsidRDefault="00ED366C" w:rsidP="00ED366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  <w:t xml:space="preserve">сельского 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br/>
        <w:t xml:space="preserve">от ___  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№ ___</w:t>
      </w:r>
    </w:p>
    <w:p w:rsidR="00ED366C" w:rsidRDefault="00ED366C" w:rsidP="00ED366C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Перечень функций в Администрации сельского поселения      </w:t>
      </w:r>
      <w:proofErr w:type="spellStart"/>
      <w:r>
        <w:rPr>
          <w:rStyle w:val="a5"/>
          <w:sz w:val="28"/>
          <w:szCs w:val="28"/>
        </w:rPr>
        <w:t>Новокиешкинский</w:t>
      </w:r>
      <w:proofErr w:type="spellEnd"/>
      <w:r>
        <w:rPr>
          <w:rStyle w:val="a5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a5"/>
          <w:sz w:val="28"/>
          <w:szCs w:val="28"/>
        </w:rPr>
        <w:t>Кармаскалинский</w:t>
      </w:r>
      <w:proofErr w:type="spellEnd"/>
      <w:r>
        <w:rPr>
          <w:rStyle w:val="a5"/>
          <w:sz w:val="28"/>
          <w:szCs w:val="28"/>
        </w:rPr>
        <w:t xml:space="preserve"> район Республики Башкортостан при </w:t>
      </w:r>
      <w:proofErr w:type="gramStart"/>
      <w:r>
        <w:rPr>
          <w:rStyle w:val="a5"/>
          <w:sz w:val="28"/>
          <w:szCs w:val="28"/>
        </w:rPr>
        <w:t>реализации</w:t>
      </w:r>
      <w:proofErr w:type="gramEnd"/>
      <w:r>
        <w:rPr>
          <w:rStyle w:val="a5"/>
          <w:sz w:val="28"/>
          <w:szCs w:val="28"/>
        </w:rPr>
        <w:t xml:space="preserve"> которых наиболее вероятно возникновение коррупции</w:t>
      </w:r>
    </w:p>
    <w:p w:rsidR="00ED366C" w:rsidRDefault="00ED366C" w:rsidP="00ED366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1. Размещение заказов на поставку товаров, выполнение работ и оказание услуг для муниципальных нужд.</w:t>
      </w:r>
      <w:r>
        <w:rPr>
          <w:sz w:val="28"/>
          <w:szCs w:val="28"/>
        </w:rPr>
        <w:br/>
        <w:t xml:space="preserve">      2. Формирование кадрового состава для замещения должностей муниципальной службы.</w:t>
      </w:r>
      <w:r>
        <w:rPr>
          <w:sz w:val="28"/>
          <w:szCs w:val="28"/>
        </w:rPr>
        <w:br/>
        <w:t xml:space="preserve">      3.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т.п.).</w:t>
      </w:r>
      <w:r>
        <w:rPr>
          <w:sz w:val="28"/>
          <w:szCs w:val="28"/>
        </w:rPr>
        <w:br/>
        <w:t xml:space="preserve">      4. Подготовку и принятие решений о возврате или зачете излишне уплаченных или излишне взысканных сумм налогов и сборов, а также пеней и штрафов.</w:t>
      </w:r>
      <w:r>
        <w:rPr>
          <w:sz w:val="28"/>
          <w:szCs w:val="28"/>
        </w:rPr>
        <w:br/>
        <w:t xml:space="preserve">      5. Подготовку и принятие решений об отсрочке уплаты налогов и сборов.</w:t>
      </w:r>
      <w:r>
        <w:rPr>
          <w:sz w:val="28"/>
          <w:szCs w:val="28"/>
        </w:rPr>
        <w:br/>
        <w:t xml:space="preserve">      6. Представление в судебных органах прав и законных интересов муниципального образования.</w:t>
      </w:r>
      <w:r>
        <w:rPr>
          <w:sz w:val="28"/>
          <w:szCs w:val="28"/>
        </w:rPr>
        <w:br/>
        <w:t xml:space="preserve">      7. Владение, пользование и распоряжение имуществом, находящимся в муниципальной собственности муниципального образования.</w:t>
      </w:r>
      <w:r>
        <w:rPr>
          <w:sz w:val="28"/>
          <w:szCs w:val="28"/>
        </w:rPr>
        <w:br/>
        <w:t xml:space="preserve">      8.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D366C" w:rsidRDefault="00ED366C" w:rsidP="00ED366C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</w:p>
    <w:p w:rsidR="00ED366C" w:rsidRDefault="00ED366C" w:rsidP="00ED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А.Н.Абдрашитова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BD"/>
    <w:rsid w:val="002826BD"/>
    <w:rsid w:val="00312779"/>
    <w:rsid w:val="00C923DF"/>
    <w:rsid w:val="00E1458E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C"/>
    <w:pPr>
      <w:spacing w:after="8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6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6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C"/>
    <w:pPr>
      <w:spacing w:after="8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6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6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DF77B33EDB80E3B4CA6B55242F7BC0CB73149064C22BDA166388070B03B2FE2D5701177E3D65E871AB9541j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DF77B33EDB80E3B4CA6B55242F7BC0CB73149065C324DF156388070B03B2FE2D5701177E3D65E871AB9541j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2BD8-D7D6-4DEC-B3C0-98326087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2017-05-11T12:07:00Z</cp:lastPrinted>
  <dcterms:created xsi:type="dcterms:W3CDTF">2017-05-11T12:02:00Z</dcterms:created>
  <dcterms:modified xsi:type="dcterms:W3CDTF">2017-05-12T06:59:00Z</dcterms:modified>
</cp:coreProperties>
</file>