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C" w:rsidRDefault="00D4555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D45558" w:rsidRDefault="00D4555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45558" w:rsidRDefault="00D4555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45558" w:rsidRDefault="00D4555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45558" w:rsidRDefault="00D4555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45558" w:rsidRDefault="00D4555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45558" w:rsidRDefault="00D45558" w:rsidP="00D45558">
      <w:pPr>
        <w:pStyle w:val="40"/>
        <w:shd w:val="clear" w:color="auto" w:fill="auto"/>
        <w:tabs>
          <w:tab w:val="left" w:pos="405"/>
          <w:tab w:val="left" w:pos="6570"/>
        </w:tabs>
        <w:spacing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29.02.2016 год</w:t>
      </w:r>
      <w:r>
        <w:rPr>
          <w:color w:val="000000"/>
          <w:sz w:val="28"/>
          <w:szCs w:val="28"/>
        </w:rPr>
        <w:tab/>
        <w:t xml:space="preserve">                        №  14</w:t>
      </w:r>
    </w:p>
    <w:p w:rsidR="00D45558" w:rsidRDefault="00D45558" w:rsidP="00D45558">
      <w:pPr>
        <w:pStyle w:val="40"/>
        <w:shd w:val="clear" w:color="auto" w:fill="auto"/>
        <w:tabs>
          <w:tab w:val="left" w:pos="405"/>
          <w:tab w:val="left" w:pos="6570"/>
        </w:tabs>
        <w:spacing w:line="240" w:lineRule="auto"/>
        <w:ind w:right="-1"/>
        <w:rPr>
          <w:color w:val="000000"/>
          <w:sz w:val="28"/>
          <w:szCs w:val="28"/>
        </w:rPr>
      </w:pPr>
      <w:bookmarkStart w:id="0" w:name="_GoBack"/>
      <w:bookmarkEnd w:id="0"/>
    </w:p>
    <w:p w:rsidR="00086EC2" w:rsidRDefault="002A04A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86EC2" w:rsidRPr="00086EC2" w:rsidRDefault="00086EC2" w:rsidP="00086EC2">
      <w:pPr>
        <w:pStyle w:val="4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4E6B72">
        <w:rPr>
          <w:color w:val="000000"/>
          <w:sz w:val="28"/>
          <w:szCs w:val="28"/>
        </w:rPr>
        <w:t xml:space="preserve"> сельском поселении </w:t>
      </w:r>
      <w:proofErr w:type="spellStart"/>
      <w:r w:rsidR="004E6B72">
        <w:rPr>
          <w:color w:val="000000"/>
          <w:sz w:val="28"/>
          <w:szCs w:val="28"/>
        </w:rPr>
        <w:t>Новокиешкинский</w:t>
      </w:r>
      <w:proofErr w:type="spellEnd"/>
      <w:r w:rsidR="004E6B72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4E6B72">
        <w:rPr>
          <w:color w:val="000000"/>
          <w:sz w:val="28"/>
          <w:szCs w:val="28"/>
        </w:rPr>
        <w:t>го</w:t>
      </w:r>
      <w:r w:rsidRPr="00086EC2">
        <w:rPr>
          <w:color w:val="000000"/>
          <w:sz w:val="28"/>
          <w:szCs w:val="28"/>
        </w:rPr>
        <w:t xml:space="preserve"> район</w:t>
      </w:r>
      <w:r w:rsidR="004E6B72">
        <w:rPr>
          <w:color w:val="000000"/>
          <w:sz w:val="28"/>
          <w:szCs w:val="28"/>
        </w:rPr>
        <w:t xml:space="preserve">а </w:t>
      </w:r>
      <w:r w:rsidR="00AE0354">
        <w:rPr>
          <w:color w:val="000000"/>
          <w:sz w:val="28"/>
          <w:szCs w:val="28"/>
        </w:rPr>
        <w:t xml:space="preserve"> </w:t>
      </w:r>
      <w:proofErr w:type="spellStart"/>
      <w:r w:rsidR="002A04A8">
        <w:rPr>
          <w:color w:val="000000"/>
          <w:sz w:val="28"/>
          <w:szCs w:val="28"/>
        </w:rPr>
        <w:t>Кармаскалин</w:t>
      </w:r>
      <w:r w:rsidRPr="00086EC2">
        <w:rPr>
          <w:color w:val="000000"/>
          <w:sz w:val="28"/>
          <w:szCs w:val="28"/>
        </w:rPr>
        <w:t>ский</w:t>
      </w:r>
      <w:proofErr w:type="spellEnd"/>
      <w:r w:rsidRPr="00086EC2">
        <w:rPr>
          <w:color w:val="000000"/>
          <w:sz w:val="28"/>
          <w:szCs w:val="28"/>
        </w:rPr>
        <w:t xml:space="preserve"> район</w:t>
      </w:r>
    </w:p>
    <w:p w:rsidR="00086EC2" w:rsidRDefault="002A04A8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  <w:r w:rsidR="00086EC2">
        <w:rPr>
          <w:color w:val="000000"/>
          <w:sz w:val="28"/>
          <w:szCs w:val="28"/>
        </w:rPr>
        <w:t>на 2016-2017</w:t>
      </w:r>
      <w:r w:rsidR="00086EC2" w:rsidRPr="00086EC2">
        <w:rPr>
          <w:color w:val="000000"/>
          <w:sz w:val="28"/>
          <w:szCs w:val="28"/>
        </w:rPr>
        <w:t xml:space="preserve"> годы</w:t>
      </w:r>
    </w:p>
    <w:p w:rsidR="00086EC2" w:rsidRPr="00086EC2" w:rsidRDefault="00086EC2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086EC2" w:rsidRDefault="00086EC2" w:rsidP="00086EC2">
      <w:pPr>
        <w:pStyle w:val="1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 w:rsidR="00457D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57D35">
        <w:rPr>
          <w:color w:val="000000"/>
          <w:sz w:val="28"/>
          <w:szCs w:val="28"/>
        </w:rPr>
        <w:t>Новокиешкинский</w:t>
      </w:r>
      <w:proofErr w:type="spellEnd"/>
      <w:r w:rsidR="00457D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457D35">
        <w:rPr>
          <w:color w:val="000000"/>
          <w:sz w:val="28"/>
          <w:szCs w:val="28"/>
        </w:rPr>
        <w:t>Кармаскалинский</w:t>
      </w:r>
      <w:proofErr w:type="spellEnd"/>
      <w:r w:rsidR="00457D35">
        <w:rPr>
          <w:color w:val="000000"/>
          <w:sz w:val="28"/>
          <w:szCs w:val="28"/>
        </w:rPr>
        <w:t xml:space="preserve"> район РБ  </w:t>
      </w:r>
      <w:r w:rsidRPr="00086EC2">
        <w:rPr>
          <w:rStyle w:val="3pt"/>
          <w:b/>
          <w:sz w:val="28"/>
          <w:szCs w:val="28"/>
        </w:rPr>
        <w:t>поста</w:t>
      </w:r>
      <w:r w:rsidRPr="00086EC2">
        <w:rPr>
          <w:b/>
          <w:color w:val="000000"/>
          <w:sz w:val="28"/>
          <w:szCs w:val="28"/>
        </w:rPr>
        <w:t xml:space="preserve"> н </w:t>
      </w:r>
      <w:proofErr w:type="gramStart"/>
      <w:r w:rsidRPr="00086EC2">
        <w:rPr>
          <w:b/>
          <w:color w:val="000000"/>
          <w:sz w:val="28"/>
          <w:szCs w:val="28"/>
        </w:rPr>
        <w:t>о</w:t>
      </w:r>
      <w:proofErr w:type="gramEnd"/>
      <w:r w:rsidRPr="00086EC2">
        <w:rPr>
          <w:b/>
          <w:color w:val="000000"/>
          <w:sz w:val="28"/>
          <w:szCs w:val="28"/>
        </w:rPr>
        <w:t xml:space="preserve"> в л я е т</w:t>
      </w:r>
      <w:r w:rsidRPr="00086EC2">
        <w:rPr>
          <w:color w:val="000000"/>
          <w:sz w:val="28"/>
          <w:szCs w:val="28"/>
        </w:rPr>
        <w:t>:</w:t>
      </w:r>
    </w:p>
    <w:p w:rsidR="002A04A8" w:rsidRDefault="00086EC2" w:rsidP="00086EC2">
      <w:pPr>
        <w:pStyle w:val="1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86EC2">
        <w:rPr>
          <w:color w:val="000000"/>
          <w:sz w:val="28"/>
          <w:szCs w:val="28"/>
        </w:rPr>
        <w:t xml:space="preserve">Утвердить </w:t>
      </w:r>
      <w:r w:rsidR="002A04A8">
        <w:rPr>
          <w:color w:val="000000"/>
          <w:sz w:val="28"/>
          <w:szCs w:val="28"/>
        </w:rPr>
        <w:t xml:space="preserve">прилагаемый </w:t>
      </w:r>
      <w:r w:rsidR="0086580C"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администрации </w:t>
      </w:r>
      <w:r w:rsidR="00457D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57D35">
        <w:rPr>
          <w:color w:val="000000"/>
          <w:sz w:val="28"/>
          <w:szCs w:val="28"/>
        </w:rPr>
        <w:t>Новокиешкинский</w:t>
      </w:r>
      <w:proofErr w:type="spellEnd"/>
      <w:r w:rsidR="00457D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>на 2016-2017</w:t>
      </w:r>
      <w:r w:rsidR="002A04A8">
        <w:rPr>
          <w:color w:val="000000"/>
          <w:sz w:val="28"/>
          <w:szCs w:val="28"/>
        </w:rPr>
        <w:t xml:space="preserve"> годы.</w:t>
      </w:r>
    </w:p>
    <w:p w:rsidR="00086EC2" w:rsidRDefault="0086580C" w:rsidP="00086EC2">
      <w:pPr>
        <w:pStyle w:val="1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6580C">
        <w:rPr>
          <w:color w:val="000000"/>
          <w:sz w:val="28"/>
          <w:szCs w:val="28"/>
        </w:rPr>
        <w:t xml:space="preserve">. </w:t>
      </w:r>
      <w:proofErr w:type="gramStart"/>
      <w:r w:rsidR="00086EC2" w:rsidRPr="00086EC2">
        <w:rPr>
          <w:color w:val="000000"/>
          <w:sz w:val="28"/>
          <w:szCs w:val="28"/>
        </w:rPr>
        <w:t>Контроль за</w:t>
      </w:r>
      <w:proofErr w:type="gramEnd"/>
      <w:r w:rsidR="00086EC2" w:rsidRPr="00086EC2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457D35">
        <w:rPr>
          <w:color w:val="000000"/>
          <w:sz w:val="28"/>
          <w:szCs w:val="28"/>
        </w:rPr>
        <w:t xml:space="preserve">управляющего делами </w:t>
      </w:r>
      <w:r w:rsidR="00086EC2" w:rsidRPr="00086EC2">
        <w:rPr>
          <w:color w:val="000000"/>
          <w:sz w:val="28"/>
          <w:szCs w:val="28"/>
        </w:rPr>
        <w:t xml:space="preserve"> администрации </w:t>
      </w:r>
      <w:r w:rsidR="00457D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57D35">
        <w:rPr>
          <w:color w:val="000000"/>
          <w:sz w:val="28"/>
          <w:szCs w:val="28"/>
        </w:rPr>
        <w:t>Новокиешкинский</w:t>
      </w:r>
      <w:proofErr w:type="spellEnd"/>
      <w:r w:rsidR="00457D35"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</w:t>
      </w:r>
      <w:proofErr w:type="spellStart"/>
      <w:r w:rsidR="00086EC2">
        <w:rPr>
          <w:color w:val="000000"/>
          <w:sz w:val="28"/>
          <w:szCs w:val="28"/>
        </w:rPr>
        <w:t>Кармаскалин</w:t>
      </w:r>
      <w:r w:rsidR="00086EC2" w:rsidRPr="00086EC2">
        <w:rPr>
          <w:color w:val="000000"/>
          <w:sz w:val="28"/>
          <w:szCs w:val="28"/>
        </w:rPr>
        <w:t>ский</w:t>
      </w:r>
      <w:proofErr w:type="spellEnd"/>
      <w:r w:rsidR="00086EC2" w:rsidRPr="00086EC2">
        <w:rPr>
          <w:color w:val="000000"/>
          <w:sz w:val="28"/>
          <w:szCs w:val="28"/>
        </w:rPr>
        <w:t xml:space="preserve"> район Республики Башкортостан.</w:t>
      </w:r>
    </w:p>
    <w:p w:rsidR="00086EC2" w:rsidRDefault="00086EC2" w:rsidP="00086EC2">
      <w:pPr>
        <w:pStyle w:val="1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Pr="00086EC2" w:rsidRDefault="00457D35" w:rsidP="00086EC2">
      <w:pPr>
        <w:pStyle w:val="1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</w:t>
      </w:r>
      <w:r w:rsidR="00086EC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>
        <w:rPr>
          <w:color w:val="000000"/>
          <w:sz w:val="28"/>
          <w:szCs w:val="28"/>
        </w:rPr>
        <w:t>Ф.Ф.Гайнуллин</w:t>
      </w:r>
      <w:proofErr w:type="spellEnd"/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  <w:sectPr w:rsidR="00086EC2" w:rsidSect="00D45558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457D35" w:rsidRDefault="00457D35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</w:t>
      </w:r>
    </w:p>
    <w:p w:rsidR="00457D35" w:rsidRDefault="00457D35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Новокиешкинский</w:t>
      </w:r>
      <w:proofErr w:type="spellEnd"/>
      <w:r>
        <w:rPr>
          <w:sz w:val="22"/>
          <w:szCs w:val="22"/>
        </w:rPr>
        <w:t xml:space="preserve"> сельсовет  </w:t>
      </w: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86EC2" w:rsidRDefault="00086EC2" w:rsidP="00086EC2">
      <w:pPr>
        <w:pStyle w:val="3"/>
        <w:spacing w:after="0"/>
        <w:ind w:firstLine="11199"/>
        <w:rPr>
          <w:sz w:val="22"/>
          <w:szCs w:val="22"/>
        </w:rPr>
      </w:pPr>
      <w:r>
        <w:rPr>
          <w:sz w:val="22"/>
          <w:szCs w:val="22"/>
        </w:rPr>
        <w:t>от «___»________2016 года № ____</w:t>
      </w:r>
    </w:p>
    <w:p w:rsidR="00086EC2" w:rsidRDefault="00086EC2" w:rsidP="00086EC2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</w:p>
    <w:p w:rsidR="00086EC2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A04A8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086EC2" w:rsidRDefault="004E6B7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</w:t>
      </w:r>
      <w:r w:rsidR="00457D35">
        <w:rPr>
          <w:color w:val="000000"/>
          <w:sz w:val="28"/>
          <w:szCs w:val="28"/>
        </w:rPr>
        <w:t>овокиешкинский</w:t>
      </w:r>
      <w:proofErr w:type="spellEnd"/>
      <w:r w:rsidR="00457D35"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</w:t>
      </w:r>
      <w:proofErr w:type="spellStart"/>
      <w:r w:rsidR="00086EC2">
        <w:rPr>
          <w:color w:val="000000"/>
          <w:sz w:val="28"/>
          <w:szCs w:val="28"/>
        </w:rPr>
        <w:t>Кармаскалинский</w:t>
      </w:r>
      <w:proofErr w:type="spellEnd"/>
      <w:r w:rsidR="00086EC2">
        <w:rPr>
          <w:color w:val="000000"/>
          <w:sz w:val="28"/>
          <w:szCs w:val="28"/>
        </w:rPr>
        <w:t xml:space="preserve"> район </w:t>
      </w:r>
      <w:r w:rsidR="002A04A8">
        <w:rPr>
          <w:color w:val="000000"/>
          <w:sz w:val="28"/>
          <w:szCs w:val="28"/>
        </w:rPr>
        <w:t>Республики Башкортостан</w:t>
      </w:r>
    </w:p>
    <w:p w:rsidR="00086EC2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2016-2017</w:t>
      </w:r>
      <w:r w:rsidRPr="00086EC2">
        <w:rPr>
          <w:color w:val="000000"/>
          <w:sz w:val="28"/>
          <w:szCs w:val="28"/>
        </w:rPr>
        <w:t xml:space="preserve"> годы</w:t>
      </w:r>
    </w:p>
    <w:p w:rsidR="00086EC2" w:rsidRPr="00CE455B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694"/>
        <w:gridCol w:w="3261"/>
        <w:gridCol w:w="8"/>
      </w:tblGrid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</w:tcPr>
          <w:p w:rsidR="00086EC2" w:rsidRPr="00CE455B" w:rsidRDefault="00BB35B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4E6B72" w:rsidP="009F2194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Участие </w:t>
            </w:r>
            <w:proofErr w:type="gramStart"/>
            <w:r w:rsidRPr="00CE455B"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 w:rsidRPr="00CE455B">
              <w:t xml:space="preserve"> Российской Федерации и зарубежным опытом противодействия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1" w:type="dxa"/>
          </w:tcPr>
          <w:p w:rsidR="00086EC2" w:rsidRPr="00CE455B" w:rsidRDefault="00BB35B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Январь-апрель 2016 г.,</w:t>
            </w:r>
            <w:r w:rsidRPr="00CE455B">
              <w:br/>
              <w:t>январь-апрель 2017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Структурные подразделения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</w:t>
            </w:r>
            <w:r w:rsidR="00457D35">
              <w:t xml:space="preserve"> СП </w:t>
            </w:r>
            <w:proofErr w:type="spellStart"/>
            <w:r w:rsidR="00457D35">
              <w:t>Новокиешкинский</w:t>
            </w:r>
            <w:proofErr w:type="spellEnd"/>
            <w:r w:rsidR="00457D35">
              <w:t xml:space="preserve"> сельсовет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Май 2016 г., май 2017 г.</w:t>
            </w:r>
          </w:p>
        </w:tc>
        <w:tc>
          <w:tcPr>
            <w:tcW w:w="3269" w:type="dxa"/>
            <w:gridSpan w:val="2"/>
          </w:tcPr>
          <w:p w:rsidR="00086EC2" w:rsidRPr="00CE455B" w:rsidRDefault="00BB35B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0B0FAC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Осуществление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0B0FAC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0B0FAC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hyperlink r:id="rId9" w:history="1">
              <w:r w:rsidRPr="00CE455B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0B0FAC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0B0FAC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0B0FAC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70686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70686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работы по реализации в исполнительных органах и МО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10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70686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работы по доведению до муниципальных служащих (путем </w:t>
            </w:r>
            <w:r w:rsidRPr="00CE455B">
              <w:lastRenderedPageBreak/>
              <w:t>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lastRenderedPageBreak/>
              <w:t>Январь-февраль 2016 г.,</w:t>
            </w:r>
            <w:r w:rsidRPr="00CE455B">
              <w:br/>
            </w:r>
            <w:r w:rsidRPr="00CE455B">
              <w:lastRenderedPageBreak/>
              <w:t>январь-февраль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70686">
              <w:lastRenderedPageBreak/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2.15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70686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2.16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>
              <w:t>Участие в  семинарах</w:t>
            </w:r>
            <w:r w:rsidRPr="00CE455B">
              <w:t xml:space="preserve">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70686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2.17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2.19.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>
              <w:t>Подготовить информацию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spacing w:after="240" w:afterAutospacing="0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 xml:space="preserve">2.19.2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Июнь 2016 г.,</w:t>
            </w:r>
            <w:r w:rsidRPr="00CE455B">
              <w:br/>
              <w:t>июнь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11" w:history="1">
              <w:r w:rsidRPr="00C14B2A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792A51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6B788B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2.19.6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1F1EFB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2.19.7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1F1EFB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2.19.8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1F1EFB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2.19.9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1F1EFB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Санкт-Петербурга средств, вырученных от его реализации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1F1EFB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Об уволенных гражданских служащих, представлявших сведения о доходах, </w:t>
            </w:r>
            <w:r w:rsidRPr="00CE455B">
              <w:lastRenderedPageBreak/>
              <w:t xml:space="preserve">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12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lastRenderedPageBreak/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327DFF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2.19.12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327DFF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2.19.13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327DFF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2.21.14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327DFF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2.21.15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Об осуществлении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Июнь, декабрь 2016 г., июнь,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327DFF"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7D7096" w:rsidRDefault="00086EC2" w:rsidP="009F2194">
            <w:pPr>
              <w:pStyle w:val="formattext"/>
              <w:jc w:val="center"/>
            </w:pPr>
            <w:r w:rsidRPr="007D7096">
              <w:rPr>
                <w:b/>
                <w:bCs/>
              </w:rPr>
              <w:t>3. Организация работы по противодействию коррупции в МУ и МУП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МУ и МУП, ежегодных планов работы исполнительных органов по противодействию коррупции в МУ и МУП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Январь 2016 г.,</w:t>
            </w:r>
            <w:r w:rsidRPr="00CE455B">
              <w:br/>
              <w:t>январь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>Организация совещаний (обучающих мероприятий) с руководителями (заместителями руководителей) МУ и МУП по вопросам организации работы по противодействию коррупции в МУ и МУП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обучающих мероприятий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Обеспечение представления руководителями МУ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Январь-апрель 2016 г.,</w:t>
            </w:r>
            <w:r w:rsidRPr="00CE455B">
              <w:br/>
              <w:t>январь-апрель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МУ,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</w:t>
            </w:r>
            <w:r w:rsidRPr="00CE455B">
              <w:lastRenderedPageBreak/>
              <w:t xml:space="preserve">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lastRenderedPageBreak/>
              <w:t>Май 2016 г.,</w:t>
            </w:r>
            <w:r w:rsidRPr="00CE455B">
              <w:br/>
              <w:t>май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3.6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Утверждение правовыми актами исполнительных органов, в ведении которых находятся МУ и МУП, перечней </w:t>
            </w:r>
            <w:proofErr w:type="spellStart"/>
            <w:r w:rsidRPr="00CE455B">
              <w:t>коррупционно</w:t>
            </w:r>
            <w:proofErr w:type="spellEnd"/>
            <w:r>
              <w:t xml:space="preserve"> -</w:t>
            </w:r>
            <w:r w:rsidRPr="00CE455B">
              <w:t xml:space="preserve"> опасных функций, выполняемых МУ и МУП </w:t>
            </w:r>
          </w:p>
        </w:tc>
        <w:tc>
          <w:tcPr>
            <w:tcW w:w="2694" w:type="dxa"/>
          </w:tcPr>
          <w:p w:rsidR="00BB35B7" w:rsidRDefault="00BB35B7" w:rsidP="009F2194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2016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Второе полугодие 2016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E35224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Проведения антикоррупционного образования работников МУ и МУП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BB35B7" w:rsidRDefault="00BB35B7">
            <w:r w:rsidRPr="00512C29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Работы комиссий по противодействию коррупции в МУ и МУП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BB35B7" w:rsidRDefault="00BB35B7">
            <w:r w:rsidRPr="00512C29">
              <w:t>Управляющий делами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7D7096" w:rsidRDefault="00BB35B7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Организация обучения руководителей и работников МУ и МУП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12C29"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услуг для обеспечения муниципальных нужд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5.1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</w:tc>
        <w:tc>
          <w:tcPr>
            <w:tcW w:w="3269" w:type="dxa"/>
            <w:gridSpan w:val="2"/>
          </w:tcPr>
          <w:p w:rsidR="00086EC2" w:rsidRDefault="00086EC2" w:rsidP="009F2194">
            <w:pPr>
              <w:pStyle w:val="formattext"/>
              <w:jc w:val="center"/>
            </w:pPr>
            <w:r>
              <w:t>Финансовое управление</w:t>
            </w:r>
          </w:p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(по согласованию)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 результатах проведения ревизий и проверок расходования бюджетных сре</w:t>
            </w:r>
            <w:proofErr w:type="gramStart"/>
            <w:r w:rsidRPr="00CE455B">
              <w:t>дств гл</w:t>
            </w:r>
            <w:proofErr w:type="gramEnd"/>
            <w:r w:rsidRPr="00CE455B">
              <w:t xml:space="preserve">авными распорядителями средств бюджета района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>
              <w:t>Финансовое управление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Осуществление контроля эффективности использования муниципального имущества, переданного МУ и МУП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IV квартал 2016 г.,</w:t>
            </w:r>
            <w:r w:rsidRPr="00CE455B">
              <w:br/>
              <w:t>IV квартал 2017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>
              <w:t xml:space="preserve">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Кармаскалинскому</w:t>
            </w:r>
            <w:proofErr w:type="spellEnd"/>
            <w:r>
              <w:t xml:space="preserve"> району (по согласованию)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5.3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13" w:history="1">
              <w:r w:rsidRPr="00C14B2A">
                <w:rPr>
                  <w:rStyle w:val="a4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Исполнительные органы 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5.5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анализа практики обжалования в РБ в органы ФАС процедур закупок для муниципальных  нужд, отмены заказчиками Кармаскалинского района конкурсных процедур закупок товаров, работ, услуг в соответствии с </w:t>
            </w:r>
            <w:r w:rsidRPr="00CE455B">
              <w:lastRenderedPageBreak/>
              <w:t xml:space="preserve">решениями и предписаниями органов ФАС, а также судебной практики по обжалованию решений и предписаний органов ФАС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КГЗ 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lastRenderedPageBreak/>
              <w:t>6. Антикоррупционный мониторинг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II, IV кварталы 2016 г.,</w:t>
            </w:r>
            <w:r w:rsidRPr="00CE455B">
              <w:br/>
              <w:t>II, IV кварталы 2017 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Информационно-аналитический отдел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специально выделенной телефонной линии для приема сообщений о фактах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8540FE" w:rsidRDefault="00086EC2" w:rsidP="009F2194">
            <w:pPr>
              <w:jc w:val="center"/>
              <w:rPr>
                <w:rFonts w:ascii="Times New Roman" w:hAnsi="Times New Roman" w:cs="Times New Roman"/>
              </w:rPr>
            </w:pPr>
            <w:r w:rsidRPr="008540FE">
              <w:rPr>
                <w:rFonts w:ascii="Times New Roman" w:hAnsi="Times New Roman" w:cs="Times New Roman"/>
              </w:rPr>
              <w:t>Информационно-аналитический отдел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086EC2" w:rsidRPr="008540FE" w:rsidRDefault="00086EC2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7.3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086EC2" w:rsidRPr="008540FE" w:rsidRDefault="00086EC2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Информационно-аналитический отдел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7.4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</w:t>
            </w:r>
            <w:proofErr w:type="gramStart"/>
            <w:r w:rsidRPr="00CE455B">
              <w:t xml:space="preserve"> ,</w:t>
            </w:r>
            <w:proofErr w:type="gramEnd"/>
            <w:r w:rsidRPr="00CE455B">
              <w:t xml:space="preserve">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086EC2" w:rsidRPr="008540FE" w:rsidRDefault="00086EC2" w:rsidP="009F2194">
            <w:pPr>
              <w:jc w:val="center"/>
              <w:rPr>
                <w:rFonts w:ascii="Times New Roman" w:hAnsi="Times New Roman" w:cs="Times New Roman"/>
              </w:rPr>
            </w:pPr>
            <w:r w:rsidRPr="008540FE">
              <w:rPr>
                <w:rFonts w:ascii="Times New Roman" w:hAnsi="Times New Roman" w:cs="Times New Roman"/>
              </w:rPr>
              <w:t>Информационно-аналитический отдел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7.8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совещаний (обучающих мероприятий) с представителями </w:t>
            </w:r>
            <w:proofErr w:type="gramStart"/>
            <w:r w:rsidRPr="00CE455B">
              <w:t>бизнес-сообщества</w:t>
            </w:r>
            <w:proofErr w:type="gramEnd"/>
            <w:r w:rsidRPr="00CE455B">
              <w:t xml:space="preserve">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>
              <w:t>Отдел экономики и прогнозирования</w:t>
            </w:r>
            <w:r w:rsidRPr="00CE455B">
              <w:t xml:space="preserve"> 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 w:rsidRPr="008540FE">
              <w:t>Информационно-аналитический отдел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8.4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proofErr w:type="spellStart"/>
            <w:r w:rsidRPr="00CE455B">
              <w:t>Кармаскалинском</w:t>
            </w:r>
            <w:proofErr w:type="spellEnd"/>
            <w:r w:rsidRPr="00CE455B">
              <w:t xml:space="preserve"> районе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pStyle w:val="formattext"/>
              <w:jc w:val="center"/>
            </w:pPr>
            <w:r>
              <w:t>Финансовое управление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8.5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</w:t>
            </w:r>
            <w:r w:rsidRPr="00CE455B">
              <w:lastRenderedPageBreak/>
              <w:t xml:space="preserve">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Default="00086EC2" w:rsidP="009F2194">
            <w:pPr>
              <w:pStyle w:val="formattext"/>
              <w:jc w:val="center"/>
            </w:pPr>
            <w:r w:rsidRPr="008540FE">
              <w:t>Информационно-аналитический отдел</w:t>
            </w:r>
            <w:r w:rsidRPr="00CE455B">
              <w:t>, администрации СП</w:t>
            </w:r>
            <w:r w:rsidRPr="00CE455B">
              <w:br/>
              <w:t>(по согласованию)</w:t>
            </w:r>
          </w:p>
          <w:p w:rsidR="00086EC2" w:rsidRPr="00CE455B" w:rsidRDefault="00086EC2" w:rsidP="009F2194">
            <w:pPr>
              <w:pStyle w:val="formattext"/>
              <w:jc w:val="center"/>
            </w:pP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lastRenderedPageBreak/>
              <w:t>9. Антикоррупционное образование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BB35B7" w:rsidP="009F2194">
            <w:pPr>
              <w:pStyle w:val="formattext"/>
              <w:jc w:val="center"/>
            </w:pPr>
            <w:r>
              <w:t xml:space="preserve">СП </w:t>
            </w:r>
            <w:proofErr w:type="spellStart"/>
            <w:r>
              <w:t>Новокиешкинский</w:t>
            </w:r>
            <w:proofErr w:type="spellEnd"/>
            <w:r>
              <w:t xml:space="preserve"> сельсовет</w:t>
            </w:r>
          </w:p>
        </w:tc>
      </w:tr>
      <w:tr w:rsidR="00BB35B7" w:rsidRPr="00CE455B" w:rsidTr="00086EC2">
        <w:tc>
          <w:tcPr>
            <w:tcW w:w="817" w:type="dxa"/>
          </w:tcPr>
          <w:p w:rsidR="00BB35B7" w:rsidRPr="00CE455B" w:rsidRDefault="00BB35B7" w:rsidP="009F2194">
            <w:pPr>
              <w:pStyle w:val="formattext"/>
              <w:jc w:val="center"/>
            </w:pPr>
            <w:r>
              <w:t>9.2</w:t>
            </w:r>
          </w:p>
        </w:tc>
        <w:tc>
          <w:tcPr>
            <w:tcW w:w="8363" w:type="dxa"/>
          </w:tcPr>
          <w:p w:rsidR="00BB35B7" w:rsidRPr="00CE455B" w:rsidRDefault="00BB35B7" w:rsidP="009F2194">
            <w:pPr>
              <w:pStyle w:val="formattext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694" w:type="dxa"/>
          </w:tcPr>
          <w:p w:rsidR="00BB35B7" w:rsidRPr="00CE455B" w:rsidRDefault="00BB35B7" w:rsidP="009F2194">
            <w:pPr>
              <w:pStyle w:val="formattext"/>
              <w:jc w:val="center"/>
            </w:pPr>
            <w:r w:rsidRPr="00CE455B">
              <w:t>Ноябрь-декабрь 2016 г.,</w:t>
            </w:r>
            <w:r w:rsidRPr="00CE455B">
              <w:br/>
              <w:t>ноябрь-декабрь 2017 г.</w:t>
            </w:r>
          </w:p>
        </w:tc>
        <w:tc>
          <w:tcPr>
            <w:tcW w:w="3269" w:type="dxa"/>
            <w:gridSpan w:val="2"/>
          </w:tcPr>
          <w:p w:rsidR="00BB35B7" w:rsidRDefault="00BB35B7">
            <w:r w:rsidRPr="00586162">
              <w:t xml:space="preserve">СП </w:t>
            </w:r>
            <w:proofErr w:type="spellStart"/>
            <w:r w:rsidRPr="00586162">
              <w:t>Новокиешкинский</w:t>
            </w:r>
            <w:proofErr w:type="spellEnd"/>
            <w:r w:rsidRPr="00586162">
              <w:t xml:space="preserve"> сельсовет</w:t>
            </w:r>
          </w:p>
        </w:tc>
      </w:tr>
    </w:tbl>
    <w:p w:rsidR="00086EC2" w:rsidRPr="00CE455B" w:rsidRDefault="00086EC2" w:rsidP="00086EC2">
      <w:pPr>
        <w:pStyle w:val="formattext"/>
      </w:pPr>
    </w:p>
    <w:p w:rsidR="00086EC2" w:rsidRDefault="00086EC2" w:rsidP="00086EC2">
      <w:pPr>
        <w:rPr>
          <w:rFonts w:ascii="Times New Roman" w:hAnsi="Times New Roman" w:cs="Times New Roman"/>
        </w:rPr>
      </w:pPr>
    </w:p>
    <w:p w:rsidR="00086EC2" w:rsidRPr="00CE455B" w:rsidRDefault="00086EC2" w:rsidP="00086EC2">
      <w:pPr>
        <w:rPr>
          <w:rFonts w:ascii="Times New Roman" w:hAnsi="Times New Roman" w:cs="Times New Roman"/>
        </w:rPr>
      </w:pPr>
    </w:p>
    <w:p w:rsidR="00086EC2" w:rsidRPr="00086EC2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6EC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</w:t>
      </w:r>
      <w:r w:rsidR="00457D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457D35">
        <w:rPr>
          <w:rFonts w:ascii="Times New Roman" w:hAnsi="Times New Roman" w:cs="Times New Roman"/>
          <w:sz w:val="28"/>
          <w:szCs w:val="28"/>
        </w:rPr>
        <w:t>А.Н.Абдрашитова</w:t>
      </w:r>
      <w:proofErr w:type="spellEnd"/>
      <w:r w:rsidR="00457D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6EC2" w:rsidRPr="00086EC2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13" w:rsidRDefault="00550513" w:rsidP="00D45558">
      <w:pPr>
        <w:spacing w:after="0" w:line="240" w:lineRule="auto"/>
      </w:pPr>
      <w:r>
        <w:separator/>
      </w:r>
    </w:p>
  </w:endnote>
  <w:endnote w:type="continuationSeparator" w:id="0">
    <w:p w:rsidR="00550513" w:rsidRDefault="00550513" w:rsidP="00D4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13" w:rsidRDefault="00550513" w:rsidP="00D45558">
      <w:pPr>
        <w:spacing w:after="0" w:line="240" w:lineRule="auto"/>
      </w:pPr>
      <w:r>
        <w:separator/>
      </w:r>
    </w:p>
  </w:footnote>
  <w:footnote w:type="continuationSeparator" w:id="0">
    <w:p w:rsidR="00550513" w:rsidRDefault="00550513" w:rsidP="00D4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5A"/>
    <w:rsid w:val="00086EC2"/>
    <w:rsid w:val="0015538C"/>
    <w:rsid w:val="002A04A8"/>
    <w:rsid w:val="00416823"/>
    <w:rsid w:val="00457D35"/>
    <w:rsid w:val="004E6B72"/>
    <w:rsid w:val="00550513"/>
    <w:rsid w:val="00680B92"/>
    <w:rsid w:val="00782B5A"/>
    <w:rsid w:val="0079091B"/>
    <w:rsid w:val="0086580C"/>
    <w:rsid w:val="00AE0354"/>
    <w:rsid w:val="00BB35B7"/>
    <w:rsid w:val="00D45558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4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558"/>
  </w:style>
  <w:style w:type="paragraph" w:styleId="aa">
    <w:name w:val="footer"/>
    <w:basedOn w:val="a"/>
    <w:link w:val="ab"/>
    <w:uiPriority w:val="99"/>
    <w:unhideWhenUsed/>
    <w:rsid w:val="00D4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6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4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558"/>
  </w:style>
  <w:style w:type="paragraph" w:styleId="aa">
    <w:name w:val="footer"/>
    <w:basedOn w:val="a"/>
    <w:link w:val="ab"/>
    <w:uiPriority w:val="99"/>
    <w:unhideWhenUsed/>
    <w:rsid w:val="00D4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033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043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F8D7-BCCE-4466-AF17-0AB4D29C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User306</dc:creator>
  <cp:lastModifiedBy>user1</cp:lastModifiedBy>
  <cp:revision>6</cp:revision>
  <cp:lastPrinted>2016-02-26T10:34:00Z</cp:lastPrinted>
  <dcterms:created xsi:type="dcterms:W3CDTF">2016-03-04T03:42:00Z</dcterms:created>
  <dcterms:modified xsi:type="dcterms:W3CDTF">2016-05-13T04:05:00Z</dcterms:modified>
</cp:coreProperties>
</file>