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C9" w:rsidRDefault="003349C9" w:rsidP="003349C9">
      <w:pPr>
        <w:framePr w:h="1449" w:hSpace="38" w:wrap="notBeside" w:vAnchor="text" w:hAnchor="page" w:x="5858" w:y="1"/>
        <w:ind w:right="-261"/>
        <w:rPr>
          <w:sz w:val="24"/>
          <w:szCs w:val="24"/>
        </w:rPr>
      </w:pPr>
      <w:r>
        <w:rPr>
          <w:i/>
          <w:iCs/>
          <w:noProof/>
          <w:lang w:eastAsia="ru-RU"/>
        </w:rPr>
        <w:drawing>
          <wp:inline distT="0" distB="0" distL="0" distR="0" wp14:anchorId="39B2D138" wp14:editId="1C112BDC">
            <wp:extent cx="704850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7" cy="10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C9" w:rsidRDefault="003349C9" w:rsidP="003349C9">
      <w:pPr>
        <w:tabs>
          <w:tab w:val="left" w:pos="3975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-262889</wp:posOffset>
                </wp:positionV>
                <wp:extent cx="2609850" cy="18669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49C9">
                              <w:rPr>
                                <w:rFonts w:ascii="Times New Roman" w:hAnsi="Times New Roman"/>
                                <w:b/>
                              </w:rPr>
                              <w:t>СОВЕТ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</w:pPr>
                            <w:r w:rsidRPr="003349C9">
                              <w:rPr>
                                <w:rFonts w:ascii="Times New Roman" w:hAnsi="Times New Roman"/>
                                <w:b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</w:pPr>
                            <w:r w:rsidRPr="003349C9"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49C9">
                              <w:rPr>
                                <w:rFonts w:ascii="Times New Roman" w:hAnsi="Times New Roman"/>
                                <w:b/>
                              </w:rPr>
                              <w:t>КАРМАСКАЛИНС</w:t>
                            </w:r>
                            <w:r w:rsidRPr="003349C9"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  <w:t xml:space="preserve">КИЙ </w:t>
                            </w:r>
                            <w:r w:rsidRPr="003349C9">
                              <w:rPr>
                                <w:rFonts w:ascii="Times New Roman" w:hAnsi="Times New Roman"/>
                                <w:b/>
                              </w:rPr>
                              <w:t xml:space="preserve"> РАЙОН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</w:pPr>
                            <w:r w:rsidRPr="003349C9"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349C9">
                              <w:rPr>
                                <w:rFonts w:ascii="Times New Roman" w:hAnsi="Times New Roman"/>
                              </w:rPr>
                              <w:t xml:space="preserve">453020, </w:t>
                            </w:r>
                            <w:proofErr w:type="spellStart"/>
                            <w:r w:rsidRPr="003349C9">
                              <w:rPr>
                                <w:rFonts w:ascii="Times New Roman" w:hAnsi="Times New Roman"/>
                              </w:rPr>
                              <w:t>Кармаскалинский</w:t>
                            </w:r>
                            <w:proofErr w:type="spellEnd"/>
                            <w:r w:rsidRPr="003349C9">
                              <w:rPr>
                                <w:rFonts w:ascii="Times New Roman" w:hAnsi="Times New Roman"/>
                              </w:rPr>
                              <w:t xml:space="preserve"> район, с. Новые </w:t>
                            </w:r>
                            <w:proofErr w:type="spellStart"/>
                            <w:r w:rsidRPr="003349C9">
                              <w:rPr>
                                <w:rFonts w:ascii="Times New Roman" w:hAnsi="Times New Roman"/>
                              </w:rPr>
                              <w:t>Киешки,ул</w:t>
                            </w:r>
                            <w:proofErr w:type="gramStart"/>
                            <w:r w:rsidRPr="003349C9">
                              <w:rPr>
                                <w:rFonts w:ascii="Times New Roman" w:hAnsi="Times New Roman"/>
                              </w:rPr>
                              <w:t>.Л</w:t>
                            </w:r>
                            <w:proofErr w:type="gramEnd"/>
                            <w:r w:rsidRPr="003349C9">
                              <w:rPr>
                                <w:rFonts w:ascii="Times New Roman" w:hAnsi="Times New Roman"/>
                              </w:rPr>
                              <w:t>енина</w:t>
                            </w:r>
                            <w:proofErr w:type="spellEnd"/>
                            <w:r w:rsidRPr="003349C9">
                              <w:rPr>
                                <w:rFonts w:ascii="Times New Roman" w:hAnsi="Times New Roman"/>
                              </w:rPr>
                              <w:t>, 2</w:t>
                            </w:r>
                          </w:p>
                          <w:p w:rsidR="003349C9" w:rsidRPr="003349C9" w:rsidRDefault="003349C9" w:rsidP="00DB2D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349C9">
                              <w:rPr>
                                <w:rFonts w:ascii="Times New Roman" w:hAnsi="Times New Roman"/>
                              </w:rPr>
                              <w:t>Тел. 8(34765)2-63-13,факс 2-63-20</w:t>
                            </w:r>
                          </w:p>
                          <w:p w:rsidR="003349C9" w:rsidRDefault="003349C9" w:rsidP="00B456E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81.7pt;margin-top:-20.7pt;width:205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" o:allowincell="f" filled="f" stroked="f">
                <v:textbox inset="1pt,1pt,1pt,1pt">
                  <w:txbxContent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49C9">
                        <w:rPr>
                          <w:rFonts w:ascii="Times New Roman" w:hAnsi="Times New Roman"/>
                          <w:b/>
                        </w:rPr>
                        <w:t>СОВЕТ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be-BY"/>
                        </w:rPr>
                      </w:pPr>
                      <w:r w:rsidRPr="003349C9">
                        <w:rPr>
                          <w:rFonts w:ascii="Times New Roman" w:hAnsi="Times New Roman"/>
                          <w:b/>
                        </w:rPr>
                        <w:t xml:space="preserve">СЕЛЬСКОГО ПОСЕЛЕНИЯ НОВОКИЕШКИНСКИЙ  СЕЛЬСОВЕТ 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be-BY"/>
                        </w:rPr>
                      </w:pPr>
                      <w:r w:rsidRPr="003349C9">
                        <w:rPr>
                          <w:rFonts w:ascii="Times New Roman" w:hAnsi="Times New Roman"/>
                          <w:b/>
                          <w:lang w:val="be-BY"/>
                        </w:rPr>
                        <w:t>МУНИЦИПАЛЬНОГО  РАЙОНА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349C9">
                        <w:rPr>
                          <w:rFonts w:ascii="Times New Roman" w:hAnsi="Times New Roman"/>
                          <w:b/>
                        </w:rPr>
                        <w:t>КАРМАСКАЛИНС</w:t>
                      </w:r>
                      <w:r w:rsidRPr="003349C9">
                        <w:rPr>
                          <w:rFonts w:ascii="Times New Roman" w:hAnsi="Times New Roman"/>
                          <w:b/>
                          <w:lang w:val="be-BY"/>
                        </w:rPr>
                        <w:t xml:space="preserve">КИЙ </w:t>
                      </w:r>
                      <w:r w:rsidRPr="003349C9">
                        <w:rPr>
                          <w:rFonts w:ascii="Times New Roman" w:hAnsi="Times New Roman"/>
                          <w:b/>
                        </w:rPr>
                        <w:t xml:space="preserve"> РАЙОН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be-BY"/>
                        </w:rPr>
                      </w:pPr>
                      <w:r w:rsidRPr="003349C9">
                        <w:rPr>
                          <w:rFonts w:ascii="Times New Roman" w:hAnsi="Times New Roman"/>
                          <w:b/>
                          <w:lang w:val="be-BY"/>
                        </w:rPr>
                        <w:t>РЕСПУБЛИКА БАШКОРТОСТАН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349C9">
                        <w:rPr>
                          <w:rFonts w:ascii="Times New Roman" w:hAnsi="Times New Roman"/>
                        </w:rPr>
                        <w:t xml:space="preserve">453020, </w:t>
                      </w:r>
                      <w:proofErr w:type="spellStart"/>
                      <w:r w:rsidRPr="003349C9">
                        <w:rPr>
                          <w:rFonts w:ascii="Times New Roman" w:hAnsi="Times New Roman"/>
                        </w:rPr>
                        <w:t>Кармаскалинский</w:t>
                      </w:r>
                      <w:proofErr w:type="spellEnd"/>
                      <w:r w:rsidRPr="003349C9">
                        <w:rPr>
                          <w:rFonts w:ascii="Times New Roman" w:hAnsi="Times New Roman"/>
                        </w:rPr>
                        <w:t xml:space="preserve"> район, с. Новые </w:t>
                      </w:r>
                      <w:proofErr w:type="spellStart"/>
                      <w:r w:rsidRPr="003349C9">
                        <w:rPr>
                          <w:rFonts w:ascii="Times New Roman" w:hAnsi="Times New Roman"/>
                        </w:rPr>
                        <w:t>Киешки,ул</w:t>
                      </w:r>
                      <w:proofErr w:type="gramStart"/>
                      <w:r w:rsidRPr="003349C9">
                        <w:rPr>
                          <w:rFonts w:ascii="Times New Roman" w:hAnsi="Times New Roman"/>
                        </w:rPr>
                        <w:t>.Л</w:t>
                      </w:r>
                      <w:proofErr w:type="gramEnd"/>
                      <w:r w:rsidRPr="003349C9">
                        <w:rPr>
                          <w:rFonts w:ascii="Times New Roman" w:hAnsi="Times New Roman"/>
                        </w:rPr>
                        <w:t>енина</w:t>
                      </w:r>
                      <w:proofErr w:type="spellEnd"/>
                      <w:r w:rsidRPr="003349C9">
                        <w:rPr>
                          <w:rFonts w:ascii="Times New Roman" w:hAnsi="Times New Roman"/>
                        </w:rPr>
                        <w:t>, 2</w:t>
                      </w:r>
                    </w:p>
                    <w:p w:rsidR="003349C9" w:rsidRPr="003349C9" w:rsidRDefault="003349C9" w:rsidP="00DB2DB7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349C9">
                        <w:rPr>
                          <w:rFonts w:ascii="Times New Roman" w:hAnsi="Times New Roman"/>
                        </w:rPr>
                        <w:t>Тел. 8(34765)2-63-13,факс 2-63-20</w:t>
                      </w:r>
                    </w:p>
                    <w:p w:rsidR="003349C9" w:rsidRDefault="003349C9" w:rsidP="00B456E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8C582" wp14:editId="47ADEE3C">
                <wp:simplePos x="0" y="0"/>
                <wp:positionH relativeFrom="column">
                  <wp:posOffset>-213360</wp:posOffset>
                </wp:positionH>
                <wp:positionV relativeFrom="paragraph">
                  <wp:posOffset>-177165</wp:posOffset>
                </wp:positionV>
                <wp:extent cx="2447925" cy="168592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>БАШ</w:t>
                            </w:r>
                            <w:r w:rsidRPr="003349C9">
                              <w:rPr>
                                <w:rStyle w:val="af2"/>
                                <w:rFonts w:ascii="Times New Roman" w:eastAsia="MS Mincho" w:hAnsi="Times New Roman"/>
                                <w:b/>
                                <w:i w:val="0"/>
                              </w:rPr>
                              <w:t>К</w:t>
                            </w: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>ОРТОСТАН РЕСПУБЛИКАҺ</w:t>
                            </w:r>
                            <w:proofErr w:type="gramStart"/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>Ы</w:t>
                            </w:r>
                            <w:proofErr w:type="gramEnd"/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3349C9">
                              <w:rPr>
                                <w:rStyle w:val="af2"/>
                                <w:rFonts w:ascii="Times New Roman" w:eastAsia="MS Mincho" w:hAnsi="Times New Roman"/>
                                <w:b/>
                                <w:i w:val="0"/>
                              </w:rPr>
                              <w:t>К</w:t>
                            </w: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>ЫРМЫ</w:t>
                            </w:r>
                            <w:r w:rsidRPr="003349C9">
                              <w:rPr>
                                <w:rStyle w:val="af2"/>
                                <w:rFonts w:ascii="Times New Roman" w:eastAsia="MS Mincho" w:hAnsi="Times New Roman"/>
                                <w:b/>
                                <w:i w:val="0"/>
                              </w:rPr>
                              <w:t>СК</w:t>
                            </w: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>АЛЫ РАЙОНЫ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>МУНИЦИПАЛЬ  РАЙОНЫНЫҢ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 xml:space="preserve">ЯҢА </w:t>
                            </w:r>
                            <w:r w:rsidRPr="003349C9">
                              <w:rPr>
                                <w:rStyle w:val="af2"/>
                                <w:rFonts w:ascii="Times New Roman" w:eastAsia="MS Mincho" w:hAnsi="Times New Roman"/>
                                <w:b/>
                                <w:i w:val="0"/>
                              </w:rPr>
                              <w:t>КЫЙЫШКЫ АУЫЛ С</w:t>
                            </w: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b/>
                                <w:i w:val="0"/>
                              </w:rPr>
                              <w:t>ОВЕТЫ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</w:pP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 xml:space="preserve">453013, </w:t>
                            </w:r>
                            <w:proofErr w:type="spellStart"/>
                            <w:r w:rsidRPr="003349C9">
                              <w:rPr>
                                <w:rStyle w:val="af2"/>
                                <w:rFonts w:ascii="Times New Roman" w:eastAsia="MS Mincho" w:hAnsi="Times New Roman"/>
                                <w:i w:val="0"/>
                              </w:rPr>
                              <w:t>К</w:t>
                            </w: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>ырмы</w:t>
                            </w:r>
                            <w:r w:rsidRPr="003349C9">
                              <w:rPr>
                                <w:rStyle w:val="af2"/>
                                <w:rFonts w:ascii="Times New Roman" w:eastAsia="MS Mincho" w:hAnsi="Times New Roman"/>
                                <w:i w:val="0"/>
                              </w:rPr>
                              <w:t>ск</w:t>
                            </w: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>алы</w:t>
                            </w:r>
                            <w:proofErr w:type="spellEnd"/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 xml:space="preserve"> районы, </w:t>
                            </w:r>
                          </w:p>
                          <w:p w:rsidR="003349C9" w:rsidRPr="003349C9" w:rsidRDefault="003349C9" w:rsidP="003349C9">
                            <w:pPr>
                              <w:spacing w:after="0"/>
                              <w:jc w:val="center"/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</w:pPr>
                            <w:proofErr w:type="spellStart"/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>Яңы</w:t>
                            </w:r>
                            <w:proofErr w:type="spellEnd"/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 w:rsidRPr="003349C9">
                              <w:rPr>
                                <w:rStyle w:val="af2"/>
                                <w:rFonts w:ascii="Times New Roman" w:eastAsia="MS Mincho" w:hAnsi="Times New Roman"/>
                                <w:i w:val="0"/>
                              </w:rPr>
                              <w:t>К</w:t>
                            </w:r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>ыйышкы</w:t>
                            </w:r>
                            <w:proofErr w:type="spellEnd"/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>ауылы</w:t>
                            </w:r>
                            <w:proofErr w:type="spellEnd"/>
                            <w:r w:rsidRPr="003349C9">
                              <w:rPr>
                                <w:rStyle w:val="af2"/>
                                <w:rFonts w:ascii="Times New Roman" w:hAnsi="Times New Roman"/>
                                <w:i w:val="0"/>
                              </w:rPr>
                              <w:t>, Ленин  урамы,2</w:t>
                            </w:r>
                          </w:p>
                          <w:p w:rsidR="003349C9" w:rsidRPr="0001115F" w:rsidRDefault="003349C9" w:rsidP="00C5596A">
                            <w:pPr>
                              <w:jc w:val="center"/>
                              <w:rPr>
                                <w:rStyle w:val="af2"/>
                                <w:i w:val="0"/>
                              </w:rPr>
                            </w:pPr>
                            <w:r w:rsidRPr="0001115F">
                              <w:rPr>
                                <w:rStyle w:val="af2"/>
                                <w:i w:val="0"/>
                              </w:rPr>
                              <w:t>Тел. 8(34765)2-63-13,факс 2-63-20</w:t>
                            </w:r>
                          </w:p>
                          <w:p w:rsidR="003349C9" w:rsidRPr="005D221F" w:rsidRDefault="003349C9" w:rsidP="00C5596A">
                            <w:pPr>
                              <w:jc w:val="center"/>
                              <w:rPr>
                                <w:rStyle w:val="af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6.8pt;margin-top:-13.95pt;width:192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" o:allowincell="f" filled="f" stroked="f">
                <v:textbox inset="1pt,1pt,1pt,1pt">
                  <w:txbxContent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</w:pPr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>БАШ</w:t>
                      </w:r>
                      <w:r w:rsidRPr="003349C9">
                        <w:rPr>
                          <w:rStyle w:val="af2"/>
                          <w:rFonts w:ascii="Times New Roman" w:eastAsia="MS Mincho" w:hAnsi="Times New Roman"/>
                          <w:b/>
                          <w:i w:val="0"/>
                        </w:rPr>
                        <w:t>К</w:t>
                      </w:r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>ОРТОСТАН РЕСПУБЛИКАҺ</w:t>
                      </w:r>
                      <w:proofErr w:type="gramStart"/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>Ы</w:t>
                      </w:r>
                      <w:proofErr w:type="gramEnd"/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</w:pPr>
                      <w:r w:rsidRPr="003349C9">
                        <w:rPr>
                          <w:rStyle w:val="af2"/>
                          <w:rFonts w:ascii="Times New Roman" w:eastAsia="MS Mincho" w:hAnsi="Times New Roman"/>
                          <w:b/>
                          <w:i w:val="0"/>
                        </w:rPr>
                        <w:t>К</w:t>
                      </w:r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>ЫРМЫ</w:t>
                      </w:r>
                      <w:r w:rsidRPr="003349C9">
                        <w:rPr>
                          <w:rStyle w:val="af2"/>
                          <w:rFonts w:ascii="Times New Roman" w:eastAsia="MS Mincho" w:hAnsi="Times New Roman"/>
                          <w:b/>
                          <w:i w:val="0"/>
                        </w:rPr>
                        <w:t>СК</w:t>
                      </w:r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>АЛЫ РАЙОНЫ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</w:pPr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>МУНИЦИПАЛЬ  РАЙОНЫНЫҢ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</w:pPr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 xml:space="preserve">ЯҢА </w:t>
                      </w:r>
                      <w:r w:rsidRPr="003349C9">
                        <w:rPr>
                          <w:rStyle w:val="af2"/>
                          <w:rFonts w:ascii="Times New Roman" w:eastAsia="MS Mincho" w:hAnsi="Times New Roman"/>
                          <w:b/>
                          <w:i w:val="0"/>
                        </w:rPr>
                        <w:t>КЫЙЫШКЫ АУЫЛ С</w:t>
                      </w:r>
                      <w:r w:rsidRPr="003349C9">
                        <w:rPr>
                          <w:rStyle w:val="af2"/>
                          <w:rFonts w:ascii="Times New Roman" w:hAnsi="Times New Roman"/>
                          <w:b/>
                          <w:i w:val="0"/>
                        </w:rPr>
                        <w:t>ОВЕТЫ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Style w:val="af2"/>
                          <w:rFonts w:ascii="Times New Roman" w:hAnsi="Times New Roman"/>
                          <w:i w:val="0"/>
                        </w:rPr>
                      </w:pPr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 xml:space="preserve">453013, </w:t>
                      </w:r>
                      <w:proofErr w:type="spellStart"/>
                      <w:r w:rsidRPr="003349C9">
                        <w:rPr>
                          <w:rStyle w:val="af2"/>
                          <w:rFonts w:ascii="Times New Roman" w:eastAsia="MS Mincho" w:hAnsi="Times New Roman"/>
                          <w:i w:val="0"/>
                        </w:rPr>
                        <w:t>К</w:t>
                      </w:r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>ырмы</w:t>
                      </w:r>
                      <w:r w:rsidRPr="003349C9">
                        <w:rPr>
                          <w:rStyle w:val="af2"/>
                          <w:rFonts w:ascii="Times New Roman" w:eastAsia="MS Mincho" w:hAnsi="Times New Roman"/>
                          <w:i w:val="0"/>
                        </w:rPr>
                        <w:t>ск</w:t>
                      </w:r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>алы</w:t>
                      </w:r>
                      <w:proofErr w:type="spellEnd"/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 xml:space="preserve"> районы, </w:t>
                      </w:r>
                    </w:p>
                    <w:p w:rsidR="003349C9" w:rsidRPr="003349C9" w:rsidRDefault="003349C9" w:rsidP="003349C9">
                      <w:pPr>
                        <w:spacing w:after="0"/>
                        <w:jc w:val="center"/>
                        <w:rPr>
                          <w:rStyle w:val="af2"/>
                          <w:rFonts w:ascii="Times New Roman" w:hAnsi="Times New Roman"/>
                          <w:i w:val="0"/>
                        </w:rPr>
                      </w:pPr>
                      <w:proofErr w:type="spellStart"/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>Яңы</w:t>
                      </w:r>
                      <w:proofErr w:type="spellEnd"/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 xml:space="preserve"> </w:t>
                      </w:r>
                      <w:proofErr w:type="spellStart"/>
                      <w:r w:rsidRPr="003349C9">
                        <w:rPr>
                          <w:rStyle w:val="af2"/>
                          <w:rFonts w:ascii="Times New Roman" w:eastAsia="MS Mincho" w:hAnsi="Times New Roman"/>
                          <w:i w:val="0"/>
                        </w:rPr>
                        <w:t>К</w:t>
                      </w:r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>ыйышкы</w:t>
                      </w:r>
                      <w:proofErr w:type="spellEnd"/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 xml:space="preserve"> </w:t>
                      </w:r>
                      <w:proofErr w:type="spellStart"/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>ауылы</w:t>
                      </w:r>
                      <w:proofErr w:type="spellEnd"/>
                      <w:r w:rsidRPr="003349C9">
                        <w:rPr>
                          <w:rStyle w:val="af2"/>
                          <w:rFonts w:ascii="Times New Roman" w:hAnsi="Times New Roman"/>
                          <w:i w:val="0"/>
                        </w:rPr>
                        <w:t>, Ленин  урамы,2</w:t>
                      </w:r>
                    </w:p>
                    <w:p w:rsidR="003349C9" w:rsidRPr="0001115F" w:rsidRDefault="003349C9" w:rsidP="00C5596A">
                      <w:pPr>
                        <w:jc w:val="center"/>
                        <w:rPr>
                          <w:rStyle w:val="af2"/>
                          <w:i w:val="0"/>
                        </w:rPr>
                      </w:pPr>
                      <w:r w:rsidRPr="0001115F">
                        <w:rPr>
                          <w:rStyle w:val="af2"/>
                          <w:i w:val="0"/>
                        </w:rPr>
                        <w:t>Тел. 8(34765)2-63-13,факс 2-63-20</w:t>
                      </w:r>
                    </w:p>
                    <w:p w:rsidR="003349C9" w:rsidRPr="005D221F" w:rsidRDefault="003349C9" w:rsidP="00C5596A">
                      <w:pPr>
                        <w:jc w:val="center"/>
                        <w:rPr>
                          <w:rStyle w:val="a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49C9" w:rsidRPr="00031C73" w:rsidRDefault="003349C9" w:rsidP="003349C9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129540</wp:posOffset>
                </wp:positionV>
                <wp:extent cx="6286500" cy="0"/>
                <wp:effectExtent l="15240" t="9525" r="1333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0.2pt" to="48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Pa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" strokeweight="1.5pt"/>
            </w:pict>
          </mc:Fallback>
        </mc:AlternateContent>
      </w:r>
    </w:p>
    <w:p w:rsidR="00E14EF2" w:rsidRDefault="003349C9" w:rsidP="003349C9">
      <w:pPr>
        <w:tabs>
          <w:tab w:val="left" w:pos="37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349C9" w:rsidRPr="003349C9" w:rsidRDefault="003349C9" w:rsidP="003349C9">
      <w:pPr>
        <w:tabs>
          <w:tab w:val="left" w:pos="37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14EF2" w:rsidRDefault="00E14EF2" w:rsidP="00E14EF2">
      <w:pPr>
        <w:pStyle w:val="ConsPlusNonformat"/>
        <w:widowControl/>
        <w:tabs>
          <w:tab w:val="left" w:pos="3430"/>
          <w:tab w:val="left" w:pos="8209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№ 26-4                                                                                          </w:t>
      </w:r>
      <w:r w:rsidR="00F7765A">
        <w:rPr>
          <w:rFonts w:asciiTheme="majorHAnsi" w:hAnsiTheme="majorHAnsi" w:cs="Times New Roman"/>
          <w:sz w:val="28"/>
          <w:szCs w:val="28"/>
        </w:rPr>
        <w:t xml:space="preserve">                      22.11.2021</w:t>
      </w:r>
    </w:p>
    <w:p w:rsidR="00E14EF2" w:rsidRDefault="00E14EF2" w:rsidP="00E14EF2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4EF2" w:rsidRDefault="00E14EF2" w:rsidP="00E14EF2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 ПРОЕКТЕ БЮДЖЕТА СЕЛЬСКОГО ПОСЕЛЕНИЯ НОВОКИЕШКИНСКИЙ СЕЛЬСОВЕТ МУНИЦИПАЛЬНОГО РАЙОНА КАРМАСКАЛИНСКИЙ РАЙОН РЕСПУБЛИКИ БАШКОРТОСТАН</w:t>
      </w:r>
    </w:p>
    <w:p w:rsidR="00E14EF2" w:rsidRDefault="00E14EF2" w:rsidP="00E14EF2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НА 2022 ГОД И НА  ПЛАНОВЫЙ  ПЕРИОД 2023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2024 ГОДОВ</w:t>
      </w:r>
    </w:p>
    <w:p w:rsidR="00E14EF2" w:rsidRDefault="00E14EF2" w:rsidP="00E14EF2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2022 год: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</w:t>
      </w:r>
      <w:r w:rsidR="00463877">
        <w:rPr>
          <w:rFonts w:ascii="Times New Roman" w:hAnsi="Times New Roman"/>
          <w:b/>
          <w:sz w:val="23"/>
          <w:szCs w:val="23"/>
        </w:rPr>
        <w:t xml:space="preserve"> 8 219 400,00</w:t>
      </w:r>
      <w:r w:rsidR="004638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рублей;</w:t>
      </w:r>
    </w:p>
    <w:p w:rsidR="00E14EF2" w:rsidRPr="00463877" w:rsidRDefault="00E14EF2" w:rsidP="004638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сумме </w:t>
      </w:r>
      <w:r w:rsidR="00463877">
        <w:rPr>
          <w:rFonts w:ascii="Times New Roman" w:hAnsi="Times New Roman"/>
          <w:b/>
          <w:sz w:val="23"/>
          <w:szCs w:val="23"/>
        </w:rPr>
        <w:t>8 219 400,00</w:t>
      </w:r>
      <w:r w:rsidR="004638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рублей;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прогнозируется.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плановый период 2023 и 2024 годов: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</w:t>
      </w:r>
      <w:r>
        <w:rPr>
          <w:rFonts w:ascii="Times New Roman" w:hAnsi="Times New Roman"/>
          <w:sz w:val="23"/>
          <w:szCs w:val="23"/>
        </w:rPr>
        <w:lastRenderedPageBreak/>
        <w:t xml:space="preserve">Башкортостан  на 2023 год в сумме </w:t>
      </w:r>
      <w:r w:rsidR="00463877">
        <w:rPr>
          <w:rFonts w:ascii="Times New Roman" w:hAnsi="Times New Roman"/>
          <w:b/>
          <w:sz w:val="23"/>
          <w:szCs w:val="23"/>
        </w:rPr>
        <w:t>7 971 800,00</w:t>
      </w:r>
      <w:r w:rsidR="004638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рублей и на 2024 год в сумме  </w:t>
      </w:r>
      <w:r w:rsidR="00463877">
        <w:rPr>
          <w:rFonts w:ascii="Times New Roman" w:hAnsi="Times New Roman"/>
          <w:b/>
          <w:sz w:val="23"/>
          <w:szCs w:val="23"/>
        </w:rPr>
        <w:t>8 227 800,00</w:t>
      </w:r>
      <w:r w:rsidR="004638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рублей;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2023 год в сумме  </w:t>
      </w:r>
      <w:r w:rsidR="00463877">
        <w:rPr>
          <w:rFonts w:ascii="Times New Roman" w:hAnsi="Times New Roman"/>
          <w:b/>
          <w:sz w:val="23"/>
          <w:szCs w:val="23"/>
        </w:rPr>
        <w:t>7 971 800,00</w:t>
      </w:r>
      <w:r w:rsidR="004638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рублей, в том числе условно утвержденные расходы в сумме </w:t>
      </w:r>
      <w:r w:rsidR="00463877">
        <w:rPr>
          <w:rFonts w:ascii="Times New Roman" w:hAnsi="Times New Roman"/>
          <w:b/>
          <w:sz w:val="23"/>
          <w:szCs w:val="23"/>
        </w:rPr>
        <w:t>185 000,00</w:t>
      </w:r>
      <w:r>
        <w:rPr>
          <w:rFonts w:ascii="Times New Roman" w:hAnsi="Times New Roman"/>
          <w:sz w:val="23"/>
          <w:szCs w:val="23"/>
        </w:rPr>
        <w:t xml:space="preserve"> рублей, и на 2024 год в сумме </w:t>
      </w:r>
      <w:r w:rsidR="00463877">
        <w:rPr>
          <w:rFonts w:ascii="Times New Roman" w:hAnsi="Times New Roman"/>
          <w:b/>
          <w:sz w:val="23"/>
          <w:szCs w:val="23"/>
        </w:rPr>
        <w:t>8 227 800</w:t>
      </w:r>
      <w:r w:rsidR="00463877">
        <w:rPr>
          <w:rFonts w:ascii="Times New Roman" w:hAnsi="Times New Roman"/>
          <w:sz w:val="23"/>
          <w:szCs w:val="23"/>
        </w:rPr>
        <w:t>,</w:t>
      </w:r>
      <w:r w:rsidR="00463877" w:rsidRPr="00463877">
        <w:rPr>
          <w:rFonts w:ascii="Times New Roman" w:hAnsi="Times New Roman"/>
          <w:b/>
          <w:sz w:val="23"/>
          <w:szCs w:val="23"/>
        </w:rPr>
        <w:t>00</w:t>
      </w:r>
      <w:r w:rsidR="004638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рублей, в том числе условно утвержденные расходы в сумме  </w:t>
      </w:r>
      <w:r w:rsidR="00463877" w:rsidRPr="00463877">
        <w:rPr>
          <w:rFonts w:ascii="Times New Roman" w:hAnsi="Times New Roman"/>
          <w:b/>
          <w:sz w:val="23"/>
          <w:szCs w:val="23"/>
        </w:rPr>
        <w:t>383 000,0</w:t>
      </w:r>
      <w:r w:rsidRPr="00463877">
        <w:rPr>
          <w:rFonts w:ascii="Times New Roman" w:hAnsi="Times New Roman"/>
          <w:b/>
          <w:sz w:val="23"/>
          <w:szCs w:val="23"/>
        </w:rPr>
        <w:t>0</w:t>
      </w:r>
      <w:r w:rsidR="004638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рублей.</w:t>
      </w:r>
      <w:proofErr w:type="gramEnd"/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 2023 и 2024 годы не прогнозируется.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при зачислении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/>
          <w:sz w:val="23"/>
          <w:szCs w:val="23"/>
        </w:rPr>
        <w:t>ств дл</w:t>
      </w:r>
      <w:proofErr w:type="gramEnd"/>
      <w:r>
        <w:rPr>
          <w:rFonts w:ascii="Times New Roman" w:hAnsi="Times New Roman"/>
          <w:sz w:val="23"/>
          <w:szCs w:val="23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1 к настоящему решению.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 Утвердить перечень главных </w:t>
      </w:r>
      <w:proofErr w:type="gramStart"/>
      <w:r>
        <w:rPr>
          <w:rFonts w:ascii="Times New Roman" w:hAnsi="Times New Roman"/>
          <w:sz w:val="23"/>
          <w:szCs w:val="23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2 к настоящему решению.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Установить поступления доходов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2022 год согласно приложению 4 к настоящему решению;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2023 и 2024 годов согласно приложению 5 к настоящему решению.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 Установить общий объем межбюджетных трансфертов  в бюджет 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1) </w:t>
      </w:r>
      <w:r>
        <w:rPr>
          <w:rFonts w:ascii="Times New Roman" w:hAnsi="Times New Roman"/>
          <w:b/>
          <w:sz w:val="23"/>
          <w:szCs w:val="23"/>
        </w:rPr>
        <w:t>на 2022 год в сумме</w:t>
      </w:r>
      <w:r w:rsidRPr="00463877">
        <w:rPr>
          <w:rFonts w:ascii="Times New Roman" w:hAnsi="Times New Roman"/>
          <w:b/>
          <w:sz w:val="23"/>
          <w:szCs w:val="23"/>
        </w:rPr>
        <w:t xml:space="preserve">  </w:t>
      </w:r>
      <w:r w:rsidR="00463877" w:rsidRPr="00463877">
        <w:rPr>
          <w:rFonts w:ascii="Times New Roman" w:hAnsi="Times New Roman"/>
          <w:b/>
          <w:bCs/>
          <w:sz w:val="23"/>
          <w:szCs w:val="23"/>
        </w:rPr>
        <w:t>6 721 400,00</w:t>
      </w:r>
      <w:r w:rsidRPr="0046387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63877">
        <w:rPr>
          <w:rFonts w:ascii="Times New Roman" w:hAnsi="Times New Roman"/>
          <w:b/>
          <w:sz w:val="23"/>
          <w:szCs w:val="23"/>
        </w:rPr>
        <w:t>тыс</w:t>
      </w:r>
      <w:r>
        <w:rPr>
          <w:rFonts w:ascii="Times New Roman" w:hAnsi="Times New Roman"/>
          <w:b/>
          <w:sz w:val="23"/>
          <w:szCs w:val="23"/>
        </w:rPr>
        <w:t>. рублей;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2) на 2023 год в сумме </w:t>
      </w:r>
      <w:r w:rsidR="00463877">
        <w:rPr>
          <w:rFonts w:ascii="Times New Roman" w:hAnsi="Times New Roman"/>
          <w:b/>
          <w:sz w:val="23"/>
          <w:szCs w:val="23"/>
        </w:rPr>
        <w:t xml:space="preserve">6 289 800,00 </w:t>
      </w:r>
      <w:r>
        <w:rPr>
          <w:rFonts w:ascii="Times New Roman" w:hAnsi="Times New Roman"/>
          <w:b/>
          <w:sz w:val="23"/>
          <w:szCs w:val="23"/>
        </w:rPr>
        <w:t xml:space="preserve">рублей и на 2024 год в сумме </w:t>
      </w:r>
      <w:r w:rsidR="00463877">
        <w:rPr>
          <w:rFonts w:ascii="Times New Roman" w:hAnsi="Times New Roman"/>
          <w:b/>
          <w:sz w:val="23"/>
          <w:szCs w:val="23"/>
        </w:rPr>
        <w:t xml:space="preserve">6 332 800,00 </w:t>
      </w:r>
      <w:r>
        <w:rPr>
          <w:rFonts w:ascii="Times New Roman" w:hAnsi="Times New Roman"/>
          <w:b/>
          <w:sz w:val="23"/>
          <w:szCs w:val="23"/>
        </w:rPr>
        <w:t>рублей</w:t>
      </w:r>
      <w:r>
        <w:rPr>
          <w:rFonts w:ascii="Times New Roman" w:hAnsi="Times New Roman"/>
          <w:sz w:val="23"/>
          <w:szCs w:val="23"/>
        </w:rPr>
        <w:t>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8.Утвердить в пределах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2022 год согласно приложению 6 к настоящему решению;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2023 и 2024 годов согласно приложению 7  к настоящему решению;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2022 год согласно приложению 8 к настоящему решению;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2023 и 2024 годов согласно приложению 9 к настоящему решению.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 Утвердить общий объем бюджетных ассигнований на исполнение публичных нормативных обязательс</w:t>
      </w:r>
      <w:r w:rsidR="003853E1">
        <w:rPr>
          <w:rFonts w:ascii="Times New Roman" w:hAnsi="Times New Roman"/>
          <w:sz w:val="23"/>
          <w:szCs w:val="23"/>
        </w:rPr>
        <w:t xml:space="preserve">тв на 2022 год в сумме 0,00 </w:t>
      </w:r>
      <w:r>
        <w:rPr>
          <w:rFonts w:ascii="Times New Roman" w:hAnsi="Times New Roman"/>
          <w:sz w:val="23"/>
          <w:szCs w:val="23"/>
        </w:rPr>
        <w:t>рублей</w:t>
      </w:r>
      <w:r w:rsidR="003853E1">
        <w:rPr>
          <w:rFonts w:ascii="Times New Roman" w:hAnsi="Times New Roman"/>
          <w:sz w:val="23"/>
          <w:szCs w:val="23"/>
        </w:rPr>
        <w:t xml:space="preserve">, на 2023 год в сумме  0,00 </w:t>
      </w:r>
      <w:r>
        <w:rPr>
          <w:rFonts w:ascii="Times New Roman" w:hAnsi="Times New Roman"/>
          <w:sz w:val="23"/>
          <w:szCs w:val="23"/>
        </w:rPr>
        <w:t>рублей</w:t>
      </w:r>
      <w:r w:rsidR="003853E1">
        <w:rPr>
          <w:rFonts w:ascii="Times New Roman" w:hAnsi="Times New Roman"/>
          <w:sz w:val="23"/>
          <w:szCs w:val="23"/>
        </w:rPr>
        <w:t xml:space="preserve"> и на 2024 год в сумме 0,00 </w:t>
      </w:r>
      <w:r>
        <w:rPr>
          <w:rFonts w:ascii="Times New Roman" w:hAnsi="Times New Roman"/>
          <w:sz w:val="23"/>
          <w:szCs w:val="23"/>
        </w:rPr>
        <w:t>рублей.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 Утвердить ведомственную структуру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2022 год согласно приложению 10  к настоящему решению;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2023 и 2024 годов согласно приложению 11 к настоящему решению.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11. Утвердить объем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2022 год в сумме 0,0</w:t>
      </w:r>
      <w:r w:rsidR="00F7765A">
        <w:rPr>
          <w:rFonts w:ascii="Times New Roman" w:hAnsi="Times New Roman"/>
          <w:sz w:val="23"/>
          <w:szCs w:val="23"/>
        </w:rPr>
        <w:t xml:space="preserve">0 </w:t>
      </w:r>
      <w:r>
        <w:rPr>
          <w:rFonts w:ascii="Times New Roman" w:hAnsi="Times New Roman"/>
          <w:sz w:val="23"/>
          <w:szCs w:val="23"/>
        </w:rPr>
        <w:t>рубле</w:t>
      </w:r>
      <w:r w:rsidR="00F7765A">
        <w:rPr>
          <w:rFonts w:ascii="Times New Roman" w:hAnsi="Times New Roman"/>
          <w:sz w:val="23"/>
          <w:szCs w:val="23"/>
        </w:rPr>
        <w:t xml:space="preserve">й, на 2023 год в сумме 0,00 </w:t>
      </w:r>
      <w:r>
        <w:rPr>
          <w:rFonts w:ascii="Times New Roman" w:hAnsi="Times New Roman"/>
          <w:sz w:val="23"/>
          <w:szCs w:val="23"/>
        </w:rPr>
        <w:t>рублей</w:t>
      </w:r>
      <w:r w:rsidR="00F7765A">
        <w:rPr>
          <w:rFonts w:ascii="Times New Roman" w:hAnsi="Times New Roman"/>
          <w:sz w:val="23"/>
          <w:szCs w:val="23"/>
        </w:rPr>
        <w:t xml:space="preserve"> и на 2024 год в сумме 0,00</w:t>
      </w:r>
      <w:r>
        <w:rPr>
          <w:rFonts w:ascii="Times New Roman" w:hAnsi="Times New Roman"/>
          <w:sz w:val="23"/>
          <w:szCs w:val="23"/>
        </w:rPr>
        <w:t>рублей.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12. </w:t>
      </w:r>
      <w:proofErr w:type="gramStart"/>
      <w:r w:rsidRPr="00463877">
        <w:rPr>
          <w:rFonts w:ascii="Times New Roman" w:hAnsi="Times New Roman"/>
          <w:sz w:val="23"/>
          <w:szCs w:val="23"/>
        </w:rPr>
        <w:t xml:space="preserve">Утвердить верхний предел муниципального долга сельского поселения </w:t>
      </w:r>
      <w:proofErr w:type="spellStart"/>
      <w:r w:rsidRPr="00463877"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 w:rsidRPr="00463877"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 w:rsidRPr="00463877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463877">
        <w:rPr>
          <w:rFonts w:ascii="Times New Roman" w:hAnsi="Times New Roman"/>
          <w:sz w:val="23"/>
          <w:szCs w:val="23"/>
        </w:rPr>
        <w:t xml:space="preserve"> район Республики Башкортостан на 1 январ</w:t>
      </w:r>
      <w:r w:rsidR="00F7765A">
        <w:rPr>
          <w:rFonts w:ascii="Times New Roman" w:hAnsi="Times New Roman"/>
          <w:sz w:val="23"/>
          <w:szCs w:val="23"/>
        </w:rPr>
        <w:t xml:space="preserve">я 2022 года в сумме 0,00 </w:t>
      </w:r>
      <w:r w:rsidRPr="00463877">
        <w:rPr>
          <w:rFonts w:ascii="Times New Roman" w:hAnsi="Times New Roman"/>
          <w:sz w:val="23"/>
          <w:szCs w:val="23"/>
        </w:rPr>
        <w:t>рублей, на 1 я</w:t>
      </w:r>
      <w:r w:rsidR="00F7765A">
        <w:rPr>
          <w:rFonts w:ascii="Times New Roman" w:hAnsi="Times New Roman"/>
          <w:sz w:val="23"/>
          <w:szCs w:val="23"/>
        </w:rPr>
        <w:t xml:space="preserve">нваря 2023 года в сумме 0,00 </w:t>
      </w:r>
      <w:r w:rsidRPr="00463877">
        <w:rPr>
          <w:rFonts w:ascii="Times New Roman" w:hAnsi="Times New Roman"/>
          <w:sz w:val="23"/>
          <w:szCs w:val="23"/>
        </w:rPr>
        <w:t>рублей и н</w:t>
      </w:r>
      <w:r w:rsidR="00F7765A">
        <w:rPr>
          <w:rFonts w:ascii="Times New Roman" w:hAnsi="Times New Roman"/>
          <w:sz w:val="23"/>
          <w:szCs w:val="23"/>
        </w:rPr>
        <w:t xml:space="preserve">а 1 января 2024 года в сумме 0,00 </w:t>
      </w:r>
      <w:r w:rsidRPr="00463877">
        <w:rPr>
          <w:rFonts w:ascii="Times New Roman" w:hAnsi="Times New Roman"/>
          <w:sz w:val="23"/>
          <w:szCs w:val="23"/>
        </w:rPr>
        <w:t xml:space="preserve">рублей, в том числе верхний предел долга по муниципальным гарантиям муниципального района </w:t>
      </w:r>
      <w:proofErr w:type="spellStart"/>
      <w:r w:rsidRPr="00463877"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 w:rsidRPr="00463877">
        <w:rPr>
          <w:rFonts w:ascii="Times New Roman" w:hAnsi="Times New Roman"/>
          <w:sz w:val="23"/>
          <w:szCs w:val="23"/>
        </w:rPr>
        <w:t xml:space="preserve"> район Республики </w:t>
      </w:r>
      <w:r w:rsidRPr="00463877">
        <w:rPr>
          <w:rFonts w:ascii="Times New Roman" w:hAnsi="Times New Roman"/>
          <w:sz w:val="23"/>
          <w:szCs w:val="23"/>
        </w:rPr>
        <w:lastRenderedPageBreak/>
        <w:t>Башкортостан на 1</w:t>
      </w:r>
      <w:proofErr w:type="gramEnd"/>
      <w:r w:rsidRPr="00463877">
        <w:rPr>
          <w:rFonts w:ascii="Times New Roman" w:hAnsi="Times New Roman"/>
          <w:sz w:val="23"/>
          <w:szCs w:val="23"/>
        </w:rPr>
        <w:t xml:space="preserve"> января 2022 года в сумме 0,0</w:t>
      </w:r>
      <w:r w:rsidR="00F7765A">
        <w:rPr>
          <w:rFonts w:ascii="Times New Roman" w:hAnsi="Times New Roman"/>
          <w:sz w:val="23"/>
          <w:szCs w:val="23"/>
        </w:rPr>
        <w:t xml:space="preserve">0 </w:t>
      </w:r>
      <w:r w:rsidRPr="00463877">
        <w:rPr>
          <w:rFonts w:ascii="Times New Roman" w:hAnsi="Times New Roman"/>
          <w:sz w:val="23"/>
          <w:szCs w:val="23"/>
        </w:rPr>
        <w:t>рублей, на 1 я</w:t>
      </w:r>
      <w:r w:rsidR="00F7765A">
        <w:rPr>
          <w:rFonts w:ascii="Times New Roman" w:hAnsi="Times New Roman"/>
          <w:sz w:val="23"/>
          <w:szCs w:val="23"/>
        </w:rPr>
        <w:t xml:space="preserve">нваря 2023 года в сумме 0,00 </w:t>
      </w:r>
      <w:r w:rsidRPr="00463877">
        <w:rPr>
          <w:rFonts w:ascii="Times New Roman" w:hAnsi="Times New Roman"/>
          <w:sz w:val="23"/>
          <w:szCs w:val="23"/>
        </w:rPr>
        <w:t>рублей, на 1 я</w:t>
      </w:r>
      <w:r w:rsidR="00F7765A">
        <w:rPr>
          <w:rFonts w:ascii="Times New Roman" w:hAnsi="Times New Roman"/>
          <w:sz w:val="23"/>
          <w:szCs w:val="23"/>
        </w:rPr>
        <w:t xml:space="preserve">нваря 2024 года в сумме 0,00 </w:t>
      </w:r>
      <w:r w:rsidRPr="00463877">
        <w:rPr>
          <w:rFonts w:ascii="Times New Roman" w:hAnsi="Times New Roman"/>
          <w:sz w:val="23"/>
          <w:szCs w:val="23"/>
        </w:rPr>
        <w:t>рублей.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13. Утвердить общий объем межбюджетных трансфертов бюджету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из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</w:t>
      </w:r>
      <w:r w:rsidR="003853E1">
        <w:rPr>
          <w:rFonts w:ascii="Times New Roman" w:hAnsi="Times New Roman"/>
          <w:sz w:val="23"/>
          <w:szCs w:val="23"/>
        </w:rPr>
        <w:t xml:space="preserve">тан на 2022 год в сумме 0,0 </w:t>
      </w:r>
      <w:r>
        <w:rPr>
          <w:rFonts w:ascii="Times New Roman" w:hAnsi="Times New Roman"/>
          <w:sz w:val="23"/>
          <w:szCs w:val="23"/>
        </w:rPr>
        <w:t>рубл</w:t>
      </w:r>
      <w:r w:rsidR="003853E1">
        <w:rPr>
          <w:rFonts w:ascii="Times New Roman" w:hAnsi="Times New Roman"/>
          <w:sz w:val="23"/>
          <w:szCs w:val="23"/>
        </w:rPr>
        <w:t xml:space="preserve">ей на 2023 год в сумме 0,0  </w:t>
      </w:r>
      <w:r>
        <w:rPr>
          <w:rFonts w:ascii="Times New Roman" w:hAnsi="Times New Roman"/>
          <w:sz w:val="23"/>
          <w:szCs w:val="23"/>
        </w:rPr>
        <w:t>рубле</w:t>
      </w:r>
      <w:r w:rsidR="003853E1">
        <w:rPr>
          <w:rFonts w:ascii="Times New Roman" w:hAnsi="Times New Roman"/>
          <w:sz w:val="23"/>
          <w:szCs w:val="23"/>
        </w:rPr>
        <w:t xml:space="preserve">й и на 2024 год в сумме 0,0 </w:t>
      </w:r>
      <w:r>
        <w:rPr>
          <w:rFonts w:ascii="Times New Roman" w:hAnsi="Times New Roman"/>
          <w:sz w:val="23"/>
          <w:szCs w:val="23"/>
        </w:rPr>
        <w:t xml:space="preserve">рублей. 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14.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2022 год и на плановый период 2023 и 2024 годов, а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E14EF2" w:rsidRDefault="00E14EF2" w:rsidP="00E14EF2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15. </w:t>
      </w:r>
      <w:proofErr w:type="gramStart"/>
      <w:r>
        <w:rPr>
          <w:rFonts w:ascii="Times New Roman" w:hAnsi="Times New Roman"/>
          <w:sz w:val="23"/>
          <w:szCs w:val="23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на 2022 год и на плановый период 2023 и 2024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3"/>
          <w:szCs w:val="23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16.  Администрация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вправе принимать решения, приводящие к увеличению в 2022-2024 годах численности муниципальных служащих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</w:t>
      </w:r>
      <w:r>
        <w:rPr>
          <w:rFonts w:ascii="Times New Roman" w:hAnsi="Times New Roman"/>
          <w:sz w:val="23"/>
          <w:szCs w:val="23"/>
        </w:rPr>
        <w:lastRenderedPageBreak/>
        <w:t xml:space="preserve">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работников организаций бюджетной сферы.</w:t>
      </w:r>
    </w:p>
    <w:p w:rsidR="00E14EF2" w:rsidRDefault="00E14EF2" w:rsidP="00E14EF2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17.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остатки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по состоянию на 1 января 2022 года в объеме не более  одной двенадцатой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направляются администрацией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покрытие временных кассовых разрывов, возникающих</w:t>
      </w:r>
      <w:proofErr w:type="gramEnd"/>
      <w:r>
        <w:rPr>
          <w:rFonts w:ascii="Times New Roman" w:hAnsi="Times New Roman"/>
          <w:sz w:val="23"/>
          <w:szCs w:val="23"/>
        </w:rPr>
        <w:t xml:space="preserve"> в ходе исполнения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 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Утвердить расходы на формирование резервного фонда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2022 год в сумме 10</w:t>
      </w:r>
      <w:r w:rsidR="00463877">
        <w:rPr>
          <w:rFonts w:ascii="Times New Roman" w:hAnsi="Times New Roman"/>
          <w:sz w:val="23"/>
          <w:szCs w:val="23"/>
        </w:rPr>
        <w:t xml:space="preserve"> 000</w:t>
      </w:r>
      <w:r>
        <w:rPr>
          <w:rFonts w:ascii="Times New Roman" w:hAnsi="Times New Roman"/>
          <w:sz w:val="23"/>
          <w:szCs w:val="23"/>
        </w:rPr>
        <w:t>,0</w:t>
      </w:r>
      <w:r w:rsidR="00463877">
        <w:rPr>
          <w:rFonts w:ascii="Times New Roman" w:hAnsi="Times New Roman"/>
          <w:sz w:val="23"/>
          <w:szCs w:val="23"/>
        </w:rPr>
        <w:t xml:space="preserve">0 </w:t>
      </w:r>
      <w:r>
        <w:rPr>
          <w:rFonts w:ascii="Times New Roman" w:hAnsi="Times New Roman"/>
          <w:sz w:val="23"/>
          <w:szCs w:val="23"/>
        </w:rPr>
        <w:t>рублей, на 2023 год в сумме 1</w:t>
      </w:r>
      <w:r w:rsidR="00463877">
        <w:rPr>
          <w:rFonts w:ascii="Times New Roman" w:hAnsi="Times New Roman"/>
          <w:sz w:val="23"/>
          <w:szCs w:val="23"/>
        </w:rPr>
        <w:t>0 00</w:t>
      </w:r>
      <w:r>
        <w:rPr>
          <w:rFonts w:ascii="Times New Roman" w:hAnsi="Times New Roman"/>
          <w:sz w:val="23"/>
          <w:szCs w:val="23"/>
        </w:rPr>
        <w:t>0,0</w:t>
      </w:r>
      <w:r w:rsidR="00463877">
        <w:rPr>
          <w:rFonts w:ascii="Times New Roman" w:hAnsi="Times New Roman"/>
          <w:sz w:val="23"/>
          <w:szCs w:val="23"/>
        </w:rPr>
        <w:t xml:space="preserve">0 </w:t>
      </w:r>
      <w:r>
        <w:rPr>
          <w:rFonts w:ascii="Times New Roman" w:hAnsi="Times New Roman"/>
          <w:sz w:val="23"/>
          <w:szCs w:val="23"/>
        </w:rPr>
        <w:t>рублей и на 2024 год в сумме 10</w:t>
      </w:r>
      <w:r w:rsidR="00463877">
        <w:rPr>
          <w:rFonts w:ascii="Times New Roman" w:hAnsi="Times New Roman"/>
          <w:sz w:val="23"/>
          <w:szCs w:val="23"/>
        </w:rPr>
        <w:t xml:space="preserve"> 000,00 </w:t>
      </w:r>
      <w:r>
        <w:rPr>
          <w:rFonts w:ascii="Times New Roman" w:hAnsi="Times New Roman"/>
          <w:sz w:val="23"/>
          <w:szCs w:val="23"/>
        </w:rPr>
        <w:t xml:space="preserve">рублей. 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 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9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novokiechki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14EF2">
        <w:rPr>
          <w:rStyle w:val="a3"/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E14EF2" w:rsidRDefault="00E14EF2" w:rsidP="00E14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Глава сельского поселения                                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                                                       Г.Н. </w:t>
      </w:r>
      <w:proofErr w:type="spellStart"/>
      <w:r>
        <w:rPr>
          <w:rFonts w:ascii="Times New Roman" w:hAnsi="Times New Roman"/>
          <w:sz w:val="23"/>
          <w:szCs w:val="23"/>
        </w:rPr>
        <w:t>Сагитова</w:t>
      </w:r>
      <w:proofErr w:type="spellEnd"/>
      <w:r>
        <w:rPr>
          <w:rFonts w:ascii="Times New Roman" w:hAnsi="Times New Roman"/>
          <w:sz w:val="23"/>
          <w:szCs w:val="23"/>
        </w:rPr>
        <w:t xml:space="preserve">     </w:t>
      </w: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E14EF2" w:rsidRDefault="00E14EF2" w:rsidP="00E14EF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4217"/>
        <w:gridCol w:w="5254"/>
      </w:tblGrid>
      <w:tr w:rsidR="00E14EF2" w:rsidTr="00E14EF2">
        <w:trPr>
          <w:trHeight w:val="2543"/>
        </w:trPr>
        <w:tc>
          <w:tcPr>
            <w:tcW w:w="4217" w:type="dxa"/>
          </w:tcPr>
          <w:p w:rsidR="00E14EF2" w:rsidRDefault="00E14EF2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54" w:type="dxa"/>
            <w:hideMark/>
          </w:tcPr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                      Приложение</w:t>
            </w:r>
            <w:r>
              <w:rPr>
                <w:sz w:val="16"/>
                <w:szCs w:val="16"/>
                <w:lang w:eastAsia="en-US"/>
              </w:rPr>
              <w:t xml:space="preserve">  № 1                                                                  к проекту решения Совета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сельского поселения 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«О  бюджете сельского поселения 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E14EF2" w:rsidRDefault="00E14EF2">
            <w:pPr>
              <w:ind w:left="900" w:hanging="36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2022 год и на плановый период 2023 и 2024 годов»</w:t>
            </w:r>
          </w:p>
        </w:tc>
      </w:tr>
    </w:tbl>
    <w:p w:rsidR="00457538" w:rsidRPr="00457538" w:rsidRDefault="00457538" w:rsidP="004575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57538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</w:t>
      </w:r>
    </w:p>
    <w:p w:rsidR="00457538" w:rsidRPr="00457538" w:rsidRDefault="00457538" w:rsidP="004575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538">
        <w:rPr>
          <w:rFonts w:ascii="Times New Roman" w:hAnsi="Times New Roman"/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457538" w:rsidRPr="00457538" w:rsidRDefault="00457538" w:rsidP="004575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538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район  </w:t>
      </w:r>
    </w:p>
    <w:p w:rsidR="00457538" w:rsidRPr="00457538" w:rsidRDefault="00457538" w:rsidP="004575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538">
        <w:rPr>
          <w:rFonts w:ascii="Times New Roman" w:hAnsi="Times New Roman"/>
          <w:b/>
          <w:bCs/>
          <w:sz w:val="24"/>
          <w:szCs w:val="24"/>
        </w:rPr>
        <w:t>Республики Башкортостан</w:t>
      </w:r>
    </w:p>
    <w:p w:rsidR="00457538" w:rsidRDefault="00457538" w:rsidP="00457538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4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457538" w:rsidRPr="00457538" w:rsidTr="00E023F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457538" w:rsidRPr="00457538" w:rsidTr="00E023F3">
        <w:trPr>
          <w:cantSplit/>
          <w:trHeight w:val="1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главного </w:t>
            </w:r>
            <w:proofErr w:type="spellStart"/>
            <w:r w:rsidRPr="00457538">
              <w:rPr>
                <w:rFonts w:ascii="Times New Roman" w:hAnsi="Times New Roman"/>
              </w:rPr>
              <w:t>адми</w:t>
            </w:r>
            <w:proofErr w:type="spellEnd"/>
            <w:r w:rsidRPr="00457538">
              <w:rPr>
                <w:rFonts w:ascii="Times New Roman" w:hAnsi="Times New Roman"/>
              </w:rPr>
              <w:t>-</w:t>
            </w:r>
            <w:proofErr w:type="spellStart"/>
            <w:r w:rsidRPr="00457538">
              <w:rPr>
                <w:rFonts w:ascii="Times New Roman" w:hAnsi="Times New Roman"/>
              </w:rPr>
              <w:t>нистра</w:t>
            </w:r>
            <w:proofErr w:type="spellEnd"/>
            <w:r w:rsidRPr="00457538">
              <w:rPr>
                <w:rFonts w:ascii="Times New Roman" w:hAnsi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38" w:rsidRPr="00457538" w:rsidRDefault="00457538" w:rsidP="00E02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7538" w:rsidRPr="00457538" w:rsidRDefault="00457538" w:rsidP="00457538">
      <w:pPr>
        <w:tabs>
          <w:tab w:val="left" w:pos="10260"/>
        </w:tabs>
        <w:spacing w:after="0" w:line="240" w:lineRule="auto"/>
        <w:rPr>
          <w:rFonts w:ascii="Times New Roman" w:hAnsi="Times New Roman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457538" w:rsidRPr="00457538" w:rsidTr="00E023F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3</w:t>
            </w:r>
          </w:p>
        </w:tc>
      </w:tr>
      <w:tr w:rsidR="00457538" w:rsidRPr="00457538" w:rsidTr="00E023F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57538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457538">
              <w:rPr>
                <w:rFonts w:ascii="Times New Roman" w:hAnsi="Times New Roman"/>
              </w:rPr>
              <w:t>Новокиешкинский</w:t>
            </w:r>
            <w:proofErr w:type="spellEnd"/>
            <w:r w:rsidRPr="00457538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457538">
              <w:rPr>
                <w:rFonts w:ascii="Times New Roman" w:hAnsi="Times New Roman"/>
              </w:rPr>
              <w:t>Кармаскалинский</w:t>
            </w:r>
            <w:proofErr w:type="spellEnd"/>
            <w:r w:rsidRPr="00457538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457538" w:rsidRPr="00457538" w:rsidTr="00E023F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108" w:right="-108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7538" w:rsidRPr="00457538" w:rsidTr="00E023F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108" w:right="-108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457538">
              <w:rPr>
                <w:rFonts w:ascii="Times New Roman" w:hAnsi="Times New Roman"/>
              </w:rPr>
              <w:t>имущества</w:t>
            </w:r>
            <w:proofErr w:type="gramEnd"/>
            <w:r w:rsidRPr="00457538">
              <w:rPr>
                <w:rFonts w:ascii="Times New Roman" w:hAnsi="Times New Roman"/>
              </w:rPr>
              <w:t xml:space="preserve"> автомобильных дорог, находящихся в собственности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  <w:bCs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  <w:strike/>
              </w:rPr>
            </w:pPr>
            <w:r w:rsidRPr="00457538">
              <w:rPr>
                <w:rFonts w:ascii="Times New Roman" w:hAnsi="Times New Roman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  <w:strike/>
                <w:color w:val="000000"/>
              </w:rPr>
            </w:pPr>
            <w:r w:rsidRPr="00457538">
              <w:rPr>
                <w:rFonts w:ascii="Times New Roman" w:hAnsi="Times New Roman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</w:t>
            </w:r>
            <w:r w:rsidRPr="00457538">
              <w:rPr>
                <w:rFonts w:ascii="Times New Roman" w:hAnsi="Times New Roman"/>
              </w:rPr>
              <w:lastRenderedPageBreak/>
              <w:t>зачисляемая в бюджеты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  <w:bCs/>
              </w:rPr>
            </w:pPr>
            <w:r w:rsidRPr="00457538">
              <w:rPr>
                <w:rFonts w:ascii="Times New Roman" w:hAnsi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  <w:bCs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  <w:bCs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Прочие доходы от компенсации затрат  бюджетов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  <w:lang w:val="en-US"/>
              </w:rPr>
              <w:t>1</w:t>
            </w:r>
            <w:r w:rsidRPr="00457538">
              <w:rPr>
                <w:color w:val="000000"/>
                <w:sz w:val="22"/>
                <w:szCs w:val="22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</w:t>
            </w:r>
            <w:r w:rsidRPr="00457538">
              <w:rPr>
                <w:color w:val="000000"/>
                <w:sz w:val="22"/>
                <w:szCs w:val="22"/>
                <w:lang w:val="en-US"/>
              </w:rPr>
              <w:t>62</w:t>
            </w:r>
            <w:r w:rsidRPr="00457538">
              <w:rPr>
                <w:color w:val="000000"/>
                <w:sz w:val="22"/>
                <w:szCs w:val="22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  <w:b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b/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Прочие неналоговые доходы бюджетов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  <w:bCs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1 17 14030 10 0000 1</w:t>
            </w:r>
            <w:r w:rsidRPr="00457538">
              <w:rPr>
                <w:rFonts w:ascii="Times New Roman" w:hAnsi="Times New Roman"/>
                <w:lang w:val="en-US"/>
              </w:rPr>
              <w:t>5</w:t>
            </w:r>
            <w:r w:rsidRPr="00457538">
              <w:rPr>
                <w:rFonts w:ascii="Times New Roman" w:hAnsi="Times New Roman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Средства самообложения граждан, зачисляемые в бюджеты поселений</w:t>
            </w:r>
          </w:p>
        </w:tc>
      </w:tr>
      <w:tr w:rsidR="00457538" w:rsidRPr="00457538" w:rsidTr="00E023F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jc w:val="center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 xml:space="preserve">Безвозмездные поступления </w:t>
            </w:r>
            <w:r w:rsidRPr="00457538">
              <w:rPr>
                <w:rFonts w:ascii="Times New Roman" w:hAnsi="Times New Roman"/>
              </w:rPr>
              <w:t>&lt;1&gt;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5753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</w:rPr>
            </w:pPr>
            <w:r w:rsidRPr="00457538">
              <w:rPr>
                <w:rFonts w:ascii="Times New Roman" w:hAnsi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Pr="00457538">
              <w:rPr>
                <w:rFonts w:ascii="Times New Roman" w:hAnsi="Times New Roman"/>
              </w:rPr>
              <w:t>Новокиешкинский</w:t>
            </w:r>
            <w:proofErr w:type="spellEnd"/>
            <w:r w:rsidRPr="00457538">
              <w:rPr>
                <w:rFonts w:ascii="Times New Roman" w:hAnsi="Times New Roman"/>
                <w:bCs/>
              </w:rPr>
              <w:t xml:space="preserve"> сельсовет </w:t>
            </w:r>
            <w:r w:rsidRPr="00457538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457538">
              <w:rPr>
                <w:rFonts w:ascii="Times New Roman" w:hAnsi="Times New Roman"/>
              </w:rPr>
              <w:t>Кармаскалинский</w:t>
            </w:r>
            <w:proofErr w:type="spellEnd"/>
            <w:r w:rsidRPr="00457538">
              <w:rPr>
                <w:rFonts w:ascii="Times New Roman" w:hAnsi="Times New Roman"/>
              </w:rPr>
              <w:t xml:space="preserve"> район</w:t>
            </w:r>
            <w:r w:rsidRPr="00457538">
              <w:rPr>
                <w:rFonts w:ascii="Times New Roman" w:hAnsi="Times New Roman"/>
                <w:bCs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457538">
              <w:rPr>
                <w:rFonts w:ascii="Times New Roman" w:hAnsi="Times New Roman"/>
              </w:rPr>
              <w:t>Новокиешкинский</w:t>
            </w:r>
            <w:proofErr w:type="spellEnd"/>
            <w:r w:rsidRPr="00457538">
              <w:rPr>
                <w:rFonts w:ascii="Times New Roman" w:hAnsi="Times New Roman"/>
                <w:bCs/>
              </w:rPr>
              <w:t xml:space="preserve"> сельсовет </w:t>
            </w:r>
            <w:r w:rsidRPr="00457538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457538">
              <w:rPr>
                <w:rFonts w:ascii="Times New Roman" w:hAnsi="Times New Roman"/>
              </w:rPr>
              <w:t>Кармаскалинский</w:t>
            </w:r>
            <w:proofErr w:type="spellEnd"/>
            <w:r w:rsidRPr="00457538">
              <w:rPr>
                <w:rFonts w:ascii="Times New Roman" w:hAnsi="Times New Roman"/>
              </w:rPr>
              <w:t xml:space="preserve"> район</w:t>
            </w:r>
            <w:r w:rsidRPr="00457538">
              <w:rPr>
                <w:rFonts w:ascii="Times New Roman" w:hAnsi="Times New Roman"/>
                <w:bCs/>
              </w:rPr>
              <w:t xml:space="preserve"> Республики Башкортостан в пределах</w:t>
            </w:r>
            <w:r w:rsidRPr="00457538">
              <w:rPr>
                <w:rFonts w:ascii="Times New Roman" w:hAnsi="Times New Roman"/>
                <w:b/>
                <w:bCs/>
              </w:rPr>
              <w:t xml:space="preserve"> </w:t>
            </w:r>
            <w:r w:rsidRPr="00457538">
              <w:rPr>
                <w:rFonts w:ascii="Times New Roman" w:hAnsi="Times New Roman"/>
                <w:bCs/>
              </w:rPr>
              <w:t>их компетенции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</w:t>
            </w:r>
            <w:r w:rsidRPr="00457538">
              <w:rPr>
                <w:rFonts w:ascii="Times New Roman" w:hAnsi="Times New Roman"/>
              </w:rPr>
              <w:lastRenderedPageBreak/>
              <w:t>находящимися в собственности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457538">
              <w:rPr>
                <w:rFonts w:ascii="Times New Roman" w:hAnsi="Times New Roman"/>
              </w:rPr>
              <w:t>имущества</w:t>
            </w:r>
            <w:proofErr w:type="gramEnd"/>
            <w:r w:rsidRPr="00457538">
              <w:rPr>
                <w:rFonts w:ascii="Times New Roman" w:hAnsi="Times New Roman"/>
              </w:rPr>
              <w:t xml:space="preserve"> автомобильных дорог, находящихся в собственности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  <w:strike/>
              </w:rPr>
            </w:pPr>
            <w:r w:rsidRPr="00457538">
              <w:rPr>
                <w:rFonts w:ascii="Times New Roman" w:hAnsi="Times New Roman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  <w:strike/>
                <w:color w:val="000000"/>
              </w:rPr>
            </w:pPr>
            <w:r w:rsidRPr="00457538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</w:rPr>
              <w:t>Прочие доходы от компенсации затрат  бюджетов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2"/>
                <w:szCs w:val="22"/>
              </w:rPr>
            </w:pPr>
            <w:r w:rsidRPr="00457538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2"/>
                <w:szCs w:val="22"/>
              </w:rPr>
            </w:pPr>
            <w:r w:rsidRPr="00457538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</w:t>
            </w:r>
            <w:r w:rsidRPr="00457538">
              <w:rPr>
                <w:rFonts w:ascii="Times New Roman" w:hAnsi="Times New Roman"/>
                <w:snapToGrid w:val="0"/>
              </w:rPr>
              <w:lastRenderedPageBreak/>
              <w:t>в доходы поселений (в части реализации материальных запасов по указанному имуществу)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 xml:space="preserve">Платежи, взимаемые органами </w:t>
            </w:r>
            <w:r w:rsidRPr="00457538">
              <w:rPr>
                <w:rFonts w:ascii="Times New Roman" w:hAnsi="Times New Roman"/>
              </w:rPr>
              <w:t>местного самоуправления</w:t>
            </w:r>
            <w:r w:rsidRPr="00457538">
              <w:rPr>
                <w:rFonts w:ascii="Times New Roman" w:hAnsi="Times New Roman"/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  <w:lang w:val="en-US"/>
              </w:rPr>
              <w:t>1</w:t>
            </w:r>
            <w:r w:rsidRPr="00457538">
              <w:rPr>
                <w:color w:val="000000"/>
                <w:sz w:val="22"/>
                <w:szCs w:val="22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778"/>
            </w:tblGrid>
            <w:tr w:rsidR="00457538" w:rsidRPr="00457538" w:rsidTr="00E023F3">
              <w:tc>
                <w:tcPr>
                  <w:tcW w:w="567" w:type="dxa"/>
                </w:tcPr>
                <w:p w:rsidR="00457538" w:rsidRPr="00457538" w:rsidRDefault="00457538" w:rsidP="00E023F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8" w:type="dxa"/>
                </w:tcPr>
                <w:p w:rsidR="00457538" w:rsidRPr="00457538" w:rsidRDefault="00457538" w:rsidP="00E023F3">
                  <w:pPr>
                    <w:pStyle w:val="ConsPlusNormal"/>
                    <w:ind w:left="-594" w:firstLine="594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1 16 100</w:t>
            </w:r>
            <w:r w:rsidRPr="00457538">
              <w:rPr>
                <w:rFonts w:ascii="Times New Roman" w:hAnsi="Times New Roman"/>
                <w:lang w:val="en-US"/>
              </w:rPr>
              <w:t>62</w:t>
            </w:r>
            <w:r w:rsidRPr="00457538">
              <w:rPr>
                <w:rFonts w:ascii="Times New Roman" w:hAnsi="Times New Roman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</w:t>
            </w:r>
            <w:r w:rsidRPr="00457538">
              <w:rPr>
                <w:color w:val="000000"/>
                <w:sz w:val="22"/>
                <w:szCs w:val="22"/>
              </w:rPr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ind w:left="-9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pStyle w:val="ab"/>
              <w:rPr>
                <w:b/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57538" w:rsidRPr="00457538" w:rsidTr="00E023F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457538" w:rsidRPr="00457538" w:rsidTr="00E023F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</w:rPr>
            </w:pPr>
            <w:r w:rsidRPr="00457538">
              <w:rPr>
                <w:rFonts w:ascii="Times New Roman" w:hAnsi="Times New Roman"/>
                <w:snapToGrid w:val="0"/>
              </w:rPr>
              <w:t>Прочие неналоговые доходы бюджетов поселений</w:t>
            </w:r>
          </w:p>
        </w:tc>
      </w:tr>
      <w:tr w:rsidR="00457538" w:rsidRPr="00457538" w:rsidTr="00E023F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8" w:rsidRPr="00457538" w:rsidRDefault="00457538" w:rsidP="00E023F3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ind w:right="-108"/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538" w:rsidRPr="00457538" w:rsidRDefault="00457538" w:rsidP="00E023F3">
            <w:pPr>
              <w:rPr>
                <w:rFonts w:ascii="Times New Roman" w:hAnsi="Times New Roman"/>
              </w:rPr>
            </w:pPr>
            <w:r w:rsidRPr="00457538">
              <w:rPr>
                <w:rFonts w:ascii="Times New Roman" w:hAnsi="Times New Roman"/>
              </w:rPr>
              <w:t>Безвозмездные поступления &lt;1&gt;, &lt;2&gt;</w:t>
            </w:r>
          </w:p>
        </w:tc>
      </w:tr>
    </w:tbl>
    <w:p w:rsidR="00E14EF2" w:rsidRDefault="00E14EF2" w:rsidP="00E14EF2">
      <w:pPr>
        <w:tabs>
          <w:tab w:val="left" w:pos="10260"/>
        </w:tabs>
        <w:rPr>
          <w:sz w:val="20"/>
          <w:szCs w:val="20"/>
        </w:rPr>
      </w:pPr>
    </w:p>
    <w:p w:rsidR="00E14EF2" w:rsidRDefault="00E14EF2" w:rsidP="00E14E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&lt;1</w:t>
      </w:r>
      <w:proofErr w:type="gramStart"/>
      <w:r>
        <w:rPr>
          <w:rFonts w:ascii="Times New Roman" w:hAnsi="Times New Roman"/>
        </w:rPr>
        <w:t>&gt; В</w:t>
      </w:r>
      <w:proofErr w:type="gramEnd"/>
      <w:r>
        <w:rPr>
          <w:rFonts w:ascii="Times New Roman" w:hAnsi="Times New Roman"/>
        </w:rPr>
        <w:t xml:space="preserve"> части доходов, зачисляемых в бюджет поселения  </w:t>
      </w:r>
      <w:proofErr w:type="spellStart"/>
      <w:r>
        <w:rPr>
          <w:rFonts w:ascii="Times New Roman" w:hAnsi="Times New Roman"/>
        </w:rPr>
        <w:t>Новокиешкинский</w:t>
      </w:r>
      <w:proofErr w:type="spellEnd"/>
      <w:r>
        <w:rPr>
          <w:rFonts w:ascii="Times New Roman" w:hAnsi="Times New Roman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</w:rPr>
        <w:t>Кармаскалинский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rFonts w:ascii="Times New Roman" w:hAnsi="Times New Roman"/>
        </w:rPr>
        <w:t>Новокиешкинский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Кармаскалинский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Башкортостан.</w:t>
      </w:r>
    </w:p>
    <w:p w:rsidR="00E14EF2" w:rsidRDefault="00E14EF2" w:rsidP="00E14E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&lt;2&gt; Администраторами доходов бюджета поселения  </w:t>
      </w:r>
      <w:proofErr w:type="spellStart"/>
      <w:r>
        <w:rPr>
          <w:rFonts w:ascii="Times New Roman" w:hAnsi="Times New Roman"/>
        </w:rPr>
        <w:t>Новокиешкинский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Кармаскалинский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>
        <w:rPr>
          <w:rFonts w:ascii="Times New Roman" w:hAnsi="Times New Roman"/>
        </w:rPr>
        <w:t>Новокиешкинский</w:t>
      </w:r>
      <w:proofErr w:type="spellEnd"/>
      <w:r>
        <w:rPr>
          <w:rFonts w:ascii="Times New Roman" w:hAnsi="Times New Roman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</w:rPr>
        <w:t>Кармаскалинский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Башкортостан) являются уполномоченные органы</w:t>
      </w:r>
      <w:proofErr w:type="gramEnd"/>
      <w:r>
        <w:rPr>
          <w:rFonts w:ascii="Times New Roman" w:hAnsi="Times New Roman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14EF2" w:rsidRPr="00457538" w:rsidRDefault="00E14EF2" w:rsidP="004575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Администраторами доходов бюджета поселения  </w:t>
      </w:r>
      <w:proofErr w:type="spellStart"/>
      <w:r>
        <w:rPr>
          <w:rFonts w:ascii="Times New Roman" w:hAnsi="Times New Roman"/>
        </w:rPr>
        <w:t>Новокиешкинский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Кармаскалинский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tbl>
      <w:tblPr>
        <w:tblW w:w="9572" w:type="dxa"/>
        <w:tblInd w:w="108" w:type="dxa"/>
        <w:tblLook w:val="01E0" w:firstRow="1" w:lastRow="1" w:firstColumn="1" w:lastColumn="1" w:noHBand="0" w:noVBand="0"/>
      </w:tblPr>
      <w:tblGrid>
        <w:gridCol w:w="3973"/>
        <w:gridCol w:w="5599"/>
      </w:tblGrid>
      <w:tr w:rsidR="00E14EF2" w:rsidTr="00E14EF2">
        <w:trPr>
          <w:trHeight w:val="2671"/>
        </w:trPr>
        <w:tc>
          <w:tcPr>
            <w:tcW w:w="3973" w:type="dxa"/>
          </w:tcPr>
          <w:p w:rsidR="00E14EF2" w:rsidRDefault="00E14EF2"/>
          <w:p w:rsidR="00E14EF2" w:rsidRDefault="00E14EF2"/>
          <w:p w:rsidR="00E14EF2" w:rsidRDefault="00E14EF2"/>
        </w:tc>
        <w:tc>
          <w:tcPr>
            <w:tcW w:w="5599" w:type="dxa"/>
          </w:tcPr>
          <w:p w:rsidR="00E14EF2" w:rsidRDefault="00E14EF2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E14EF2" w:rsidRDefault="00E14EF2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Приложение</w:t>
            </w:r>
            <w:r>
              <w:rPr>
                <w:sz w:val="16"/>
                <w:szCs w:val="16"/>
                <w:lang w:eastAsia="en-US"/>
              </w:rPr>
              <w:t xml:space="preserve">  № 2 </w:t>
            </w:r>
          </w:p>
          <w:p w:rsidR="00E14EF2" w:rsidRDefault="00E14EF2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к  проекту решения Совета сельского поселения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</w:t>
            </w:r>
            <w:proofErr w:type="spellStart"/>
            <w:r>
              <w:rPr>
                <w:sz w:val="16"/>
                <w:szCs w:val="16"/>
                <w:lang w:eastAsia="en-US"/>
              </w:rPr>
              <w:t>Башкорстан</w:t>
            </w:r>
            <w:proofErr w:type="spellEnd"/>
          </w:p>
          <w:p w:rsidR="00E14EF2" w:rsidRDefault="00E14EF2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«О  бюджете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E14EF2" w:rsidRDefault="00E14EF2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сельсовет муниципального района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</w:t>
            </w:r>
          </w:p>
          <w:p w:rsidR="00E14EF2" w:rsidRDefault="00E14EF2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E14EF2" w:rsidRDefault="00E14EF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2022 год и на плановый период 2023 и 2024 годов»</w:t>
            </w:r>
          </w:p>
        </w:tc>
      </w:tr>
    </w:tbl>
    <w:p w:rsidR="00E14EF2" w:rsidRDefault="00E14EF2" w:rsidP="00E14EF2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E14EF2" w:rsidRPr="00457538" w:rsidRDefault="00E14EF2" w:rsidP="00E14EF2">
      <w:pPr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457538">
        <w:rPr>
          <w:rFonts w:ascii="Times New Roman" w:hAnsi="Times New Roman"/>
          <w:b/>
          <w:bCs/>
          <w:szCs w:val="28"/>
        </w:rPr>
        <w:t xml:space="preserve">Перечень главных </w:t>
      </w:r>
      <w:proofErr w:type="gramStart"/>
      <w:r w:rsidRPr="00457538">
        <w:rPr>
          <w:rFonts w:ascii="Times New Roman" w:hAnsi="Times New Roman"/>
          <w:b/>
          <w:bCs/>
          <w:szCs w:val="28"/>
        </w:rPr>
        <w:t xml:space="preserve">администраторов источников финансирования дефицита бюджета  </w:t>
      </w:r>
      <w:r w:rsidRPr="00457538">
        <w:rPr>
          <w:rFonts w:ascii="Times New Roman" w:hAnsi="Times New Roman"/>
          <w:b/>
          <w:szCs w:val="28"/>
        </w:rPr>
        <w:t>сельского поселения</w:t>
      </w:r>
      <w:proofErr w:type="gramEnd"/>
      <w:r w:rsidRPr="00457538">
        <w:rPr>
          <w:rFonts w:ascii="Times New Roman" w:hAnsi="Times New Roman"/>
          <w:b/>
          <w:szCs w:val="28"/>
        </w:rPr>
        <w:t xml:space="preserve"> </w:t>
      </w:r>
      <w:proofErr w:type="spellStart"/>
      <w:r w:rsidRPr="00457538">
        <w:rPr>
          <w:rFonts w:ascii="Times New Roman" w:hAnsi="Times New Roman"/>
          <w:b/>
          <w:szCs w:val="28"/>
        </w:rPr>
        <w:t>Новокиешкинский</w:t>
      </w:r>
      <w:proofErr w:type="spellEnd"/>
      <w:r w:rsidRPr="00457538">
        <w:rPr>
          <w:rFonts w:ascii="Times New Roman" w:hAnsi="Times New Roman"/>
          <w:b/>
          <w:szCs w:val="28"/>
        </w:rPr>
        <w:t xml:space="preserve"> сельсовет</w:t>
      </w:r>
      <w:r w:rsidRPr="00457538">
        <w:rPr>
          <w:rFonts w:ascii="Times New Roman" w:hAnsi="Times New Roman"/>
          <w:b/>
          <w:bCs/>
          <w:szCs w:val="28"/>
        </w:rPr>
        <w:t xml:space="preserve"> муниципального района </w:t>
      </w:r>
      <w:proofErr w:type="spellStart"/>
      <w:r w:rsidRPr="00457538">
        <w:rPr>
          <w:rFonts w:ascii="Times New Roman" w:hAnsi="Times New Roman"/>
          <w:b/>
          <w:bCs/>
          <w:szCs w:val="28"/>
        </w:rPr>
        <w:t>Кармаскалинский</w:t>
      </w:r>
      <w:proofErr w:type="spellEnd"/>
      <w:r w:rsidRPr="00457538">
        <w:rPr>
          <w:rFonts w:ascii="Times New Roman" w:hAnsi="Times New Roman"/>
          <w:b/>
          <w:bCs/>
          <w:szCs w:val="28"/>
        </w:rPr>
        <w:t xml:space="preserve">  район Республики Башкортостан </w:t>
      </w: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E14EF2" w:rsidRPr="00457538" w:rsidTr="00E14EF2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EF2" w:rsidRPr="00457538" w:rsidRDefault="00E14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F2" w:rsidRPr="00457538" w:rsidRDefault="00E14EF2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538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Pr="00457538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Pr="0045753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</w:t>
            </w:r>
          </w:p>
          <w:p w:rsidR="00E14EF2" w:rsidRPr="00457538" w:rsidRDefault="00E14EF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bCs/>
                <w:sz w:val="24"/>
                <w:szCs w:val="24"/>
              </w:rPr>
              <w:t xml:space="preserve">района </w:t>
            </w:r>
            <w:proofErr w:type="spellStart"/>
            <w:r w:rsidRPr="00457538">
              <w:rPr>
                <w:rFonts w:ascii="Times New Roman" w:hAnsi="Times New Roman"/>
                <w:bCs/>
                <w:sz w:val="24"/>
                <w:szCs w:val="24"/>
              </w:rPr>
              <w:t>Кармаскалинский</w:t>
            </w:r>
            <w:proofErr w:type="spellEnd"/>
            <w:r w:rsidRPr="00457538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14EF2" w:rsidRPr="00457538" w:rsidTr="00E14EF2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Pr="00457538" w:rsidRDefault="00E14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457538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4575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7538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457538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EF2" w:rsidRPr="00457538" w:rsidRDefault="00E14E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 w:rsidRPr="00457538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Pr="00457538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45753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457538">
              <w:rPr>
                <w:rFonts w:ascii="Times New Roman" w:hAnsi="Times New Roman"/>
                <w:bCs/>
                <w:sz w:val="24"/>
                <w:szCs w:val="24"/>
              </w:rPr>
              <w:t>Кармаскалинский</w:t>
            </w:r>
            <w:proofErr w:type="spellEnd"/>
            <w:r w:rsidRPr="00457538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F2" w:rsidRPr="00457538" w:rsidRDefault="00E14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EF2" w:rsidRPr="00457538" w:rsidRDefault="00E14EF2" w:rsidP="00E14EF2">
      <w:pPr>
        <w:spacing w:line="48" w:lineRule="auto"/>
        <w:rPr>
          <w:rFonts w:ascii="Times New Roman" w:hAnsi="Times New Roman"/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E14EF2" w:rsidRPr="00457538" w:rsidTr="00E14EF2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5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53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75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14EF2" w:rsidRPr="00457538" w:rsidTr="00E14EF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75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EF2" w:rsidRPr="00457538" w:rsidRDefault="00E14EF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53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57538">
              <w:rPr>
                <w:rFonts w:ascii="Times New Roman" w:hAnsi="Times New Roman"/>
                <w:b/>
                <w:sz w:val="24"/>
                <w:szCs w:val="24"/>
              </w:rPr>
              <w:t>Новокиешкинский</w:t>
            </w:r>
            <w:proofErr w:type="spellEnd"/>
            <w:r w:rsidRPr="0045753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457538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457538">
              <w:rPr>
                <w:rFonts w:ascii="Times New Roman" w:hAnsi="Times New Roman"/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E14EF2" w:rsidRPr="00457538" w:rsidTr="00E14EF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 w:rsidRPr="0045753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4EF2" w:rsidRPr="00457538" w:rsidTr="00E14EF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EF2" w:rsidRPr="00457538" w:rsidRDefault="00E14E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45753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E14EF2" w:rsidRDefault="00E14EF2" w:rsidP="00E14EF2"/>
    <w:p w:rsidR="00E14EF2" w:rsidRDefault="00E14EF2" w:rsidP="00E14EF2"/>
    <w:p w:rsidR="00E14EF2" w:rsidRDefault="00E14EF2" w:rsidP="00E14EF2"/>
    <w:p w:rsidR="00E14EF2" w:rsidRDefault="00E14EF2" w:rsidP="00E14EF2"/>
    <w:p w:rsidR="00E14EF2" w:rsidRDefault="00E14EF2" w:rsidP="00E14EF2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E14EF2" w:rsidTr="00E14EF2">
        <w:trPr>
          <w:trHeight w:val="1763"/>
        </w:trPr>
        <w:tc>
          <w:tcPr>
            <w:tcW w:w="3557" w:type="dxa"/>
          </w:tcPr>
          <w:p w:rsidR="00E14EF2" w:rsidRDefault="00E14EF2">
            <w:pPr>
              <w:ind w:left="6" w:firstLine="714"/>
              <w:jc w:val="both"/>
              <w:rPr>
                <w:sz w:val="28"/>
              </w:rPr>
            </w:pPr>
          </w:p>
          <w:p w:rsidR="00E14EF2" w:rsidRDefault="00E14EF2">
            <w:pPr>
              <w:ind w:left="6" w:firstLine="714"/>
              <w:jc w:val="both"/>
              <w:rPr>
                <w:sz w:val="28"/>
              </w:rPr>
            </w:pPr>
          </w:p>
          <w:p w:rsidR="00E14EF2" w:rsidRDefault="00E14EF2">
            <w:pPr>
              <w:ind w:left="6" w:firstLine="714"/>
              <w:jc w:val="both"/>
              <w:rPr>
                <w:sz w:val="28"/>
              </w:rPr>
            </w:pPr>
          </w:p>
          <w:p w:rsidR="00E14EF2" w:rsidRDefault="00E14EF2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Приложение</w:t>
            </w:r>
            <w:r>
              <w:rPr>
                <w:sz w:val="16"/>
                <w:szCs w:val="16"/>
                <w:lang w:eastAsia="en-US"/>
              </w:rPr>
              <w:t xml:space="preserve">  № 3 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к  проекту решения Совета сельского поселения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«О  бюджете сельского поселения 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 </w:t>
            </w:r>
          </w:p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2022 год и на плановый период 2023 и 2024 годов»</w:t>
            </w:r>
          </w:p>
          <w:p w:rsidR="00E14EF2" w:rsidRDefault="00E14EF2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14EF2" w:rsidRDefault="00E14EF2" w:rsidP="00E14EF2">
      <w:pPr>
        <w:rPr>
          <w:sz w:val="28"/>
        </w:rPr>
      </w:pPr>
    </w:p>
    <w:p w:rsidR="00E14EF2" w:rsidRPr="00457538" w:rsidRDefault="00E14EF2" w:rsidP="00E1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 xml:space="preserve">Объем доходов бюджета сельского поселения </w:t>
      </w:r>
      <w:proofErr w:type="spellStart"/>
      <w:r w:rsidRPr="00457538">
        <w:rPr>
          <w:rFonts w:ascii="Times New Roman" w:hAnsi="Times New Roman"/>
          <w:b/>
          <w:sz w:val="24"/>
          <w:szCs w:val="24"/>
        </w:rPr>
        <w:t>Новокиешкинский</w:t>
      </w:r>
      <w:proofErr w:type="spellEnd"/>
      <w:r w:rsidRPr="0045753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E14EF2" w:rsidRPr="00457538" w:rsidRDefault="00E14EF2" w:rsidP="00E1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на 2022 год</w:t>
      </w:r>
    </w:p>
    <w:p w:rsidR="00E14EF2" w:rsidRDefault="00457538" w:rsidP="00E14EF2">
      <w:pPr>
        <w:spacing w:after="0" w:line="240" w:lineRule="auto"/>
        <w:jc w:val="right"/>
        <w:rPr>
          <w:b/>
          <w:sz w:val="16"/>
          <w:szCs w:val="16"/>
        </w:rPr>
      </w:pPr>
      <w:r>
        <w:rPr>
          <w:bCs/>
          <w:sz w:val="16"/>
          <w:szCs w:val="16"/>
        </w:rPr>
        <w:t>(руб.</w:t>
      </w:r>
      <w:r w:rsidR="00E14EF2">
        <w:rPr>
          <w:bCs/>
          <w:sz w:val="16"/>
          <w:szCs w:val="16"/>
        </w:rPr>
        <w:t>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6370"/>
        <w:gridCol w:w="1563"/>
      </w:tblGrid>
      <w:tr w:rsidR="00E14EF2" w:rsidTr="00E14EF2">
        <w:trPr>
          <w:cantSplit/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8 219 400,00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1 350 000,00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35 000,00</w:t>
            </w:r>
          </w:p>
        </w:tc>
      </w:tr>
      <w:tr w:rsidR="00E14EF2" w:rsidTr="00E14EF2">
        <w:trPr>
          <w:trHeight w:val="7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35 000,00</w:t>
            </w:r>
          </w:p>
        </w:tc>
      </w:tr>
      <w:tr w:rsidR="00E14EF2" w:rsidTr="00E14EF2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1 315 000,00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254 000,00</w:t>
            </w:r>
          </w:p>
        </w:tc>
      </w:tr>
      <w:tr w:rsidR="00E14EF2" w:rsidTr="00E14EF2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1 050 000,00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150 000,00</w:t>
            </w:r>
          </w:p>
        </w:tc>
      </w:tr>
      <w:tr w:rsidR="00E14EF2" w:rsidTr="00E14EF2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11 000,00</w:t>
            </w:r>
          </w:p>
        </w:tc>
      </w:tr>
      <w:tr w:rsidR="00E14EF2" w:rsidTr="00E14EF2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11 000,00</w:t>
            </w:r>
          </w:p>
        </w:tc>
      </w:tr>
      <w:tr w:rsidR="00E14EF2" w:rsidTr="00E14EF2">
        <w:trPr>
          <w:trHeight w:val="9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1 13 02000 00 0000 000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141 000,00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1 13 02060 00 0000 000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141 000,00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113 02065 10 0000 130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141 000,00</w:t>
            </w:r>
          </w:p>
        </w:tc>
      </w:tr>
      <w:tr w:rsidR="00E14EF2" w:rsidTr="00E14EF2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7 000,00</w:t>
            </w:r>
          </w:p>
        </w:tc>
      </w:tr>
      <w:tr w:rsidR="00E14EF2" w:rsidTr="00E14E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 местных доходов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6 721 400,00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6 721 400,00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5 658 900,00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5 658 900,00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5 658 900,00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262 500,00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262 500,00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262 500,00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</w:tr>
      <w:tr w:rsidR="00E14EF2" w:rsidTr="00E14E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</w:tr>
    </w:tbl>
    <w:p w:rsidR="00E14EF2" w:rsidRDefault="00E14EF2" w:rsidP="00E14EF2"/>
    <w:p w:rsidR="00E14EF2" w:rsidRDefault="00E14EF2" w:rsidP="00E14EF2"/>
    <w:p w:rsidR="00E14EF2" w:rsidRDefault="00E14EF2" w:rsidP="00E14EF2"/>
    <w:p w:rsidR="00E14EF2" w:rsidRDefault="00E14EF2" w:rsidP="00E14EF2"/>
    <w:p w:rsidR="00E14EF2" w:rsidRDefault="00E14EF2" w:rsidP="00E14EF2"/>
    <w:p w:rsidR="00E14EF2" w:rsidRDefault="00E14EF2" w:rsidP="00E14EF2"/>
    <w:tbl>
      <w:tblPr>
        <w:tblW w:w="19585" w:type="dxa"/>
        <w:tblLook w:val="01E0" w:firstRow="1" w:lastRow="1" w:firstColumn="1" w:lastColumn="1" w:noHBand="0" w:noVBand="0"/>
      </w:tblPr>
      <w:tblGrid>
        <w:gridCol w:w="9889"/>
        <w:gridCol w:w="9696"/>
      </w:tblGrid>
      <w:tr w:rsidR="00E14EF2" w:rsidTr="00E14EF2">
        <w:trPr>
          <w:trHeight w:val="1792"/>
        </w:trPr>
        <w:tc>
          <w:tcPr>
            <w:tcW w:w="9889" w:type="dxa"/>
          </w:tcPr>
          <w:p w:rsidR="00E14EF2" w:rsidRDefault="00E14EF2">
            <w:pPr>
              <w:tabs>
                <w:tab w:val="left" w:pos="1026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№ 4 </w:t>
            </w: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 проекту решения Совета сельского поселения</w:t>
            </w: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сельсовет муниципального района</w:t>
            </w: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</w:t>
            </w: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«О  бюджете сельского поселения </w:t>
            </w: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 </w:t>
            </w: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 </w:t>
            </w:r>
          </w:p>
          <w:p w:rsidR="00E14EF2" w:rsidRDefault="00E14EF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2022 год и на плановый период 2023 и 2024 годов»</w:t>
            </w:r>
          </w:p>
          <w:p w:rsidR="00E14EF2" w:rsidRDefault="00E14EF2">
            <w:pPr>
              <w:ind w:left="6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9696" w:type="dxa"/>
          </w:tcPr>
          <w:p w:rsidR="00E14EF2" w:rsidRDefault="00E14EF2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449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14EF2" w:rsidRPr="00457538" w:rsidRDefault="00E14EF2" w:rsidP="00E14EF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 xml:space="preserve">Объем доходов бюджета сельского поселения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45753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плановый период 2023 и 2024 годов</w:t>
      </w:r>
    </w:p>
    <w:p w:rsidR="00E14EF2" w:rsidRDefault="00E14EF2" w:rsidP="00E14EF2">
      <w:pPr>
        <w:spacing w:after="12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457538">
        <w:rPr>
          <w:rFonts w:ascii="Times New Roman" w:hAnsi="Times New Roman"/>
          <w:bCs/>
          <w:sz w:val="16"/>
          <w:szCs w:val="16"/>
        </w:rPr>
        <w:t xml:space="preserve">                           (руб.</w:t>
      </w:r>
      <w:r>
        <w:rPr>
          <w:rFonts w:ascii="Times New Roman" w:hAnsi="Times New Roman"/>
          <w:bCs/>
          <w:sz w:val="16"/>
          <w:szCs w:val="16"/>
        </w:rPr>
        <w:t>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5526"/>
        <w:gridCol w:w="1134"/>
        <w:gridCol w:w="1134"/>
      </w:tblGrid>
      <w:tr w:rsidR="00E14EF2" w:rsidTr="00E14EF2">
        <w:trPr>
          <w:cantSplit/>
          <w:trHeight w:val="42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E14EF2" w:rsidTr="00E14EF2">
        <w:trPr>
          <w:cantSplit/>
          <w:trHeight w:val="2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E14EF2" w:rsidTr="00E14EF2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14EF2" w:rsidTr="00E14EF2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9151E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7 971 800,00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9151E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8 227 800,00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1 682 000,00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1 895 000,00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35 000,00</w:t>
            </w:r>
          </w:p>
        </w:tc>
      </w:tr>
      <w:tr w:rsidR="00E14EF2" w:rsidTr="00E14EF2">
        <w:trPr>
          <w:trHeight w:val="5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1 304 000,00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1 310 000,00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1 050 000,00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</w:tr>
      <w:tr w:rsidR="00E14EF2" w:rsidTr="00E14EF2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900 000,00</w:t>
            </w:r>
          </w:p>
        </w:tc>
      </w:tr>
      <w:tr w:rsidR="00E14EF2" w:rsidTr="00E14EF2">
        <w:trPr>
          <w:trHeight w:val="5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900 000,00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11 000,00</w:t>
            </w:r>
          </w:p>
        </w:tc>
      </w:tr>
      <w:tr w:rsidR="00E14EF2" w:rsidTr="00E14EF2">
        <w:trPr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ДОХОДЫ ОТ ОКАЗАНИЯ ПЛАТНЫХ УСЛУГ (РАБОТ) И КОМПЕНСАЦИИ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1 13 02000 00 0000 000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1 13 02060 00 0000 000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149 000,00</w:t>
            </w:r>
          </w:p>
        </w:tc>
      </w:tr>
      <w:tr w:rsidR="00E14EF2" w:rsidTr="00E14EF2">
        <w:trPr>
          <w:trHeight w:val="3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390 000,00</w:t>
            </w:r>
          </w:p>
        </w:tc>
      </w:tr>
      <w:tr w:rsidR="00E14EF2" w:rsidTr="00E14E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390 000,00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390 000,00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6 289 800,00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6 332 800,00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6 289 800,00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6 332 800,00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5 716 900,00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5 759 900,00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5 716 900,00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5 759 900,00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5 716 900,00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5 759 900,00</w:t>
            </w:r>
          </w:p>
        </w:tc>
      </w:tr>
      <w:tr w:rsidR="00E14EF2" w:rsidTr="00E14EF2">
        <w:trPr>
          <w:cantSplit/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300 000,00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300 000,00</w:t>
            </w:r>
          </w:p>
        </w:tc>
      </w:tr>
      <w:tr w:rsidR="00E14EF2" w:rsidTr="00E14EF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300 000,00</w:t>
            </w:r>
          </w:p>
        </w:tc>
      </w:tr>
    </w:tbl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p w:rsidR="00E14EF2" w:rsidRDefault="00E14EF2" w:rsidP="00E14EF2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E14EF2" w:rsidTr="00E14EF2">
        <w:trPr>
          <w:trHeight w:val="2063"/>
        </w:trPr>
        <w:tc>
          <w:tcPr>
            <w:tcW w:w="3708" w:type="dxa"/>
          </w:tcPr>
          <w:p w:rsidR="00E14EF2" w:rsidRDefault="00E14EF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 № 5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  проекту решения Совета сельского поселения 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E14EF2" w:rsidRDefault="00E14EF2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«О  бюджете сельского поселения </w:t>
            </w:r>
          </w:p>
          <w:p w:rsidR="00E14EF2" w:rsidRDefault="00E14EF2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</w:t>
            </w:r>
          </w:p>
          <w:p w:rsidR="00E14EF2" w:rsidRDefault="00E14EF2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</w:t>
            </w:r>
          </w:p>
          <w:p w:rsidR="00E14EF2" w:rsidRDefault="00E14EF2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2022 год и плановый период 2023 и 2024 годов» </w:t>
            </w:r>
          </w:p>
          <w:p w:rsidR="00E14EF2" w:rsidRDefault="00E14E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E14EF2" w:rsidRPr="00457538" w:rsidRDefault="00E14EF2" w:rsidP="00E14E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538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2022 год по разделам, подразделам, целевым статьям (муниципальным программам муниципального района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457538">
        <w:rPr>
          <w:rFonts w:ascii="Times New Roman" w:hAnsi="Times New Roman"/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E14EF2" w:rsidRDefault="00E14EF2" w:rsidP="00E14EF2">
      <w:pPr>
        <w:pStyle w:val="ab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proofErr w:type="gramStart"/>
      <w:r w:rsidR="00457538">
        <w:rPr>
          <w:sz w:val="16"/>
          <w:szCs w:val="16"/>
        </w:rPr>
        <w:t>руб</w:t>
      </w:r>
      <w:proofErr w:type="gramEnd"/>
      <w:r w:rsidR="00457538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tbl>
      <w:tblPr>
        <w:tblW w:w="1020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4616"/>
        <w:gridCol w:w="680"/>
        <w:gridCol w:w="895"/>
        <w:gridCol w:w="1432"/>
        <w:gridCol w:w="715"/>
        <w:gridCol w:w="1288"/>
        <w:gridCol w:w="144"/>
      </w:tblGrid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1" w:name="OLE_LINK6"/>
            <w:bookmarkStart w:id="2" w:name="OLE_LINK5"/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8 219 400,00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61535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4 14</w:t>
            </w:r>
            <w:r w:rsidR="00E14EF2">
              <w:rPr>
                <w:b/>
                <w:bCs/>
                <w:sz w:val="16"/>
                <w:szCs w:val="16"/>
                <w:lang w:eastAsia="en-US"/>
              </w:rPr>
              <w:t>1 500,00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3 181 500,00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3 181 500,00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3 181 500,00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3 181 500,00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1 578 700,00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1 553 800,00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615359" w:rsidRDefault="0061535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15359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262 500,00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262 500,00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262 500,00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262 500,00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262 500,00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262 500,00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296 000,00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296 000,00</w:t>
            </w:r>
          </w:p>
        </w:tc>
      </w:tr>
      <w:tr w:rsidR="00E14EF2" w:rsidTr="00E14EF2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281 000,00</w:t>
            </w:r>
          </w:p>
        </w:tc>
      </w:tr>
      <w:bookmarkEnd w:id="1"/>
      <w:bookmarkEnd w:id="2"/>
      <w:tr w:rsidR="00E14EF2" w:rsidTr="00E14EF2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</w:tr>
      <w:tr w:rsidR="00E14EF2" w:rsidTr="00E14EF2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rPr>
          <w:trHeight w:val="97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3 079 900,00</w:t>
            </w:r>
          </w:p>
        </w:tc>
      </w:tr>
      <w:tr w:rsidR="00E14EF2" w:rsidTr="00615359">
        <w:trPr>
          <w:trHeight w:val="40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2 438 900,00</w:t>
            </w:r>
          </w:p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9151E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2 438 900,00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</w:t>
            </w:r>
            <w:r>
              <w:rPr>
                <w:sz w:val="16"/>
                <w:szCs w:val="16"/>
                <w:lang w:eastAsia="en-US"/>
              </w:rPr>
              <w:lastRenderedPageBreak/>
              <w:t>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9151E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2 438 900,00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9151E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2 438 900,00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356 500,00</w:t>
            </w:r>
          </w:p>
        </w:tc>
      </w:tr>
      <w:tr w:rsidR="00E14EF2" w:rsidTr="00E14EF2">
        <w:trPr>
          <w:trHeight w:val="16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2 079 400,00</w:t>
            </w:r>
          </w:p>
        </w:tc>
      </w:tr>
      <w:tr w:rsidR="00E14EF2" w:rsidTr="00E14EF2">
        <w:trPr>
          <w:trHeight w:val="16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641 000,00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641 000,00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</w:tr>
      <w:tr w:rsidR="00E14EF2" w:rsidTr="00E14EF2">
        <w:trPr>
          <w:trHeight w:val="92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</w:tr>
      <w:tr w:rsidR="00E14EF2" w:rsidTr="00E14EF2">
        <w:trPr>
          <w:trHeight w:val="235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141 000,00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141 000,00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114 500,00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14EF2" w:rsidTr="00E14EF2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14EF2" w:rsidTr="00E14EF2">
        <w:trPr>
          <w:trHeight w:val="221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3" w:name="_Hlk373232456"/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bookmarkEnd w:id="3"/>
      <w:tr w:rsidR="00E14EF2" w:rsidTr="00E14EF2"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14EF2" w:rsidRDefault="00E14EF2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E14EF2" w:rsidRDefault="00E14EF2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E14EF2" w:rsidRDefault="00E14EF2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E14EF2" w:rsidRDefault="00E14EF2">
            <w:pP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</w:pPr>
          </w:p>
          <w:p w:rsidR="00EB1C6A" w:rsidRDefault="00EB1C6A">
            <w:pP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</w:pPr>
          </w:p>
          <w:p w:rsidR="00EB1C6A" w:rsidRDefault="00EB1C6A">
            <w:pP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</w:pPr>
          </w:p>
          <w:p w:rsidR="00457538" w:rsidRDefault="00457538"/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Приложение № 6 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  проекту решения Совета сельского поселения 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E14EF2" w:rsidRDefault="00E14EF2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«О  бюджете сельского поселения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на 2022 год и плановый период 2023 и 2024 годов»</w:t>
            </w:r>
          </w:p>
        </w:tc>
      </w:tr>
      <w:tr w:rsidR="00E14EF2" w:rsidTr="00E14EF2"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14EF2" w:rsidRDefault="00E14EF2">
            <w:pPr>
              <w:tabs>
                <w:tab w:val="right" w:pos="9498"/>
              </w:tabs>
              <w:ind w:right="-5070"/>
            </w:pP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both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</w:tc>
      </w:tr>
    </w:tbl>
    <w:p w:rsidR="00E14EF2" w:rsidRPr="00457538" w:rsidRDefault="00E14EF2" w:rsidP="00E14E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538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плановый период 2023 и 2024 годов по разделам, подразделам, целевым статьям (муниципальным программам муниципального района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457538">
        <w:rPr>
          <w:rFonts w:ascii="Times New Roman" w:hAnsi="Times New Roman"/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E14EF2" w:rsidRDefault="00E14EF2" w:rsidP="00E14EF2">
      <w:pPr>
        <w:pStyle w:val="ab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руб</w:t>
      </w:r>
      <w:proofErr w:type="gramEnd"/>
      <w:r w:rsidR="00F80965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793"/>
        <w:gridCol w:w="1433"/>
        <w:gridCol w:w="720"/>
        <w:gridCol w:w="1260"/>
        <w:gridCol w:w="1276"/>
      </w:tblGrid>
      <w:tr w:rsidR="00E14EF2" w:rsidTr="00E14EF2"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E14EF2" w:rsidTr="00E14EF2"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  <w:r w:rsidR="00C552B0">
              <w:rPr>
                <w:b/>
                <w:sz w:val="16"/>
                <w:szCs w:val="16"/>
                <w:lang w:eastAsia="en-US"/>
              </w:rPr>
              <w:t> 9</w:t>
            </w:r>
            <w:r>
              <w:rPr>
                <w:b/>
                <w:sz w:val="16"/>
                <w:szCs w:val="16"/>
                <w:lang w:eastAsia="en-US"/>
              </w:rPr>
              <w:t>71 800,00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5" w:rsidRDefault="00F80965" w:rsidP="00F80965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8227 800,00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61535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4 149 500,00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9F3AD6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4 157 500,00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F3AD6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AD6"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F3AD6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AD6"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F3AD6" w:rsidRDefault="0061535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3AD6">
              <w:rPr>
                <w:rFonts w:ascii="Times New Roman" w:hAnsi="Times New Roman"/>
                <w:sz w:val="16"/>
                <w:szCs w:val="16"/>
              </w:rPr>
              <w:t>3 189</w:t>
            </w:r>
            <w:r w:rsidR="00E14EF2" w:rsidRPr="009F3AD6">
              <w:rPr>
                <w:rFonts w:ascii="Times New Roman" w:hAnsi="Times New Roman"/>
                <w:sz w:val="16"/>
                <w:szCs w:val="16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F3AD6" w:rsidRDefault="0061535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3AD6">
              <w:rPr>
                <w:rFonts w:ascii="Times New Roman" w:hAnsi="Times New Roman"/>
                <w:sz w:val="16"/>
                <w:szCs w:val="16"/>
              </w:rPr>
              <w:t>3 197</w:t>
            </w:r>
            <w:r w:rsidR="00E14EF2" w:rsidRPr="009F3AD6">
              <w:rPr>
                <w:rFonts w:ascii="Times New Roman" w:hAnsi="Times New Roman"/>
                <w:sz w:val="16"/>
                <w:szCs w:val="16"/>
              </w:rPr>
              <w:t> 500,00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3 189 500,00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3 189 500,00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3 189 500,00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1 578 700,00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1 578 700,00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3959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1 561</w:t>
            </w:r>
            <w:r w:rsidR="00E14EF2">
              <w:rPr>
                <w:rFonts w:ascii="Times New Roman" w:hAnsi="Times New Roman"/>
                <w:sz w:val="16"/>
                <w:szCs w:val="16"/>
              </w:rPr>
              <w:t xml:space="preserve">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39599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1 569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800,00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F3AD6" w:rsidRDefault="009F3AD6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F3AD6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E14EF2" w:rsidTr="00E14EF2">
        <w:trPr>
          <w:trHeight w:val="47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E14EF2" w:rsidTr="00E14EF2">
        <w:trPr>
          <w:trHeight w:val="27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trHeight w:val="28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trHeight w:val="7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trHeight w:val="85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trHeight w:val="83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rPr>
          <w:trHeight w:val="83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272 900,00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80965">
              <w:rPr>
                <w:rFonts w:ascii="Times New Roman" w:hAnsi="Times New Roman"/>
                <w:b/>
                <w:sz w:val="16"/>
                <w:szCs w:val="16"/>
              </w:rPr>
              <w:t>98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  <w:r w:rsidR="00E14EF2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F80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  <w:r w:rsidR="00E14EF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Организация ремонта и содержание дорог местного значения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14EF2" w:rsidTr="00E14EF2">
        <w:trPr>
          <w:trHeight w:val="34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2 626 900,00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2 674 900,00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2 525 900,00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2 525 900,00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2 525 900,00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2 525 900,00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356 500,00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356 500,00</w:t>
            </w:r>
          </w:p>
        </w:tc>
      </w:tr>
      <w:tr w:rsidR="00E14EF2" w:rsidTr="00E14EF2">
        <w:trPr>
          <w:trHeight w:val="3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2 122 400,00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2 166 4</w:t>
            </w:r>
            <w:r w:rsidR="00E14EF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151324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51324">
              <w:rPr>
                <w:rFonts w:ascii="Times New Roman" w:hAnsi="Times New Roman"/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151324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51324">
              <w:rPr>
                <w:rFonts w:ascii="Times New Roman" w:hAnsi="Times New Roman"/>
                <w:sz w:val="16"/>
                <w:szCs w:val="16"/>
                <w:lang w:val="be-BY"/>
              </w:rPr>
              <w:t>149 000,00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149 000,00</w:t>
            </w:r>
          </w:p>
        </w:tc>
      </w:tr>
      <w:tr w:rsidR="00E14EF2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B1C6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149 000,00</w:t>
            </w:r>
          </w:p>
        </w:tc>
      </w:tr>
      <w:tr w:rsidR="00E14EF2" w:rsidTr="00E14EF2">
        <w:trPr>
          <w:trHeight w:val="5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149 000,00</w:t>
            </w:r>
          </w:p>
        </w:tc>
      </w:tr>
      <w:tr w:rsidR="00E14EF2" w:rsidTr="00E14EF2">
        <w:trPr>
          <w:trHeight w:val="75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151324" w:rsidRDefault="001513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1513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149 000,00</w:t>
            </w:r>
          </w:p>
        </w:tc>
      </w:tr>
      <w:tr w:rsidR="00CA21E0" w:rsidTr="00CA21E0">
        <w:trPr>
          <w:trHeight w:val="41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Pr="00CA21E0" w:rsidRDefault="00CA21E0" w:rsidP="00F1070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114 500,00</w:t>
            </w:r>
          </w:p>
        </w:tc>
      </w:tr>
      <w:tr w:rsidR="00CA21E0" w:rsidTr="00CA21E0">
        <w:trPr>
          <w:trHeight w:val="26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CA21E0" w:rsidTr="00E14EF2">
        <w:trPr>
          <w:trHeight w:val="75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CA21E0" w:rsidTr="00CA21E0">
        <w:trPr>
          <w:trHeight w:val="21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CA21E0" w:rsidTr="00CA21E0">
        <w:trPr>
          <w:trHeight w:val="36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CA21E0" w:rsidTr="00CA21E0">
        <w:trPr>
          <w:trHeight w:val="35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 w:rsidP="00F1070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15 000,00</w:t>
            </w:r>
          </w:p>
        </w:tc>
      </w:tr>
      <w:tr w:rsidR="00CA21E0" w:rsidTr="00E14EF2">
        <w:trPr>
          <w:trHeight w:val="2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</w:tr>
      <w:tr w:rsidR="00CA21E0" w:rsidTr="00E14EF2">
        <w:trPr>
          <w:trHeight w:val="45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b/>
                <w:bCs/>
                <w:sz w:val="16"/>
                <w:szCs w:val="16"/>
                <w:lang w:val="be-BY" w:eastAsia="en-US"/>
              </w:rPr>
              <w:t>9900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Default="00CA21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Default="00CA21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383 000,00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CA21E0">
              <w:rPr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 w:rsidRPr="00CA21E0"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CA21E0">
              <w:rPr>
                <w:sz w:val="16"/>
                <w:szCs w:val="16"/>
                <w:lang w:val="be-BY" w:eastAsia="en-US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sz w:val="16"/>
                <w:szCs w:val="16"/>
                <w:lang w:val="be-BY"/>
              </w:rPr>
              <w:t>185 000,00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383 000,00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CA21E0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 w:rsidRPr="00CA21E0"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CA21E0"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 w:rsidP="00CA21E0">
            <w:pPr>
              <w:tabs>
                <w:tab w:val="left" w:pos="313"/>
                <w:tab w:val="center" w:pos="522"/>
              </w:tabs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185 000</w:t>
            </w:r>
            <w:r w:rsidRPr="00CA21E0"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  <w:r w:rsidRPr="00CA21E0"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383 000,00</w:t>
            </w:r>
          </w:p>
        </w:tc>
      </w:tr>
      <w:tr w:rsidR="00CA21E0" w:rsidTr="00E14EF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CA21E0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 w:rsidRPr="00CA21E0"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CA21E0"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sz w:val="16"/>
                <w:szCs w:val="16"/>
                <w:lang w:val="be-BY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E0" w:rsidRPr="00CA21E0" w:rsidRDefault="00CA21E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383 000,00</w:t>
            </w:r>
          </w:p>
        </w:tc>
      </w:tr>
    </w:tbl>
    <w:p w:rsidR="00E14EF2" w:rsidRDefault="00E14EF2" w:rsidP="00E14EF2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rPr>
          <w:lang w:eastAsia="ru-RU"/>
        </w:rPr>
      </w:pPr>
    </w:p>
    <w:p w:rsidR="00E14EF2" w:rsidRDefault="00E14EF2" w:rsidP="00E14EF2">
      <w:pPr>
        <w:rPr>
          <w:lang w:eastAsia="ru-RU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E14EF2" w:rsidRDefault="00E14EF2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9F3AD6" w:rsidRDefault="009F3AD6" w:rsidP="00E14EF2">
      <w:pPr>
        <w:rPr>
          <w:lang w:eastAsia="ru-RU"/>
        </w:rPr>
      </w:pPr>
    </w:p>
    <w:p w:rsidR="00E14EF2" w:rsidRDefault="00E14EF2" w:rsidP="00E14EF2">
      <w:pPr>
        <w:rPr>
          <w:lang w:eastAsia="ru-RU"/>
        </w:rPr>
      </w:pPr>
    </w:p>
    <w:p w:rsidR="00E14EF2" w:rsidRDefault="00E14EF2" w:rsidP="00F1070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lastRenderedPageBreak/>
        <w:t>Приложение № 7</w:t>
      </w:r>
    </w:p>
    <w:p w:rsidR="00E14EF2" w:rsidRDefault="00E14EF2" w:rsidP="00F1070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 проекту решения Совета сельского поселения </w:t>
      </w:r>
    </w:p>
    <w:p w:rsidR="00E14EF2" w:rsidRDefault="00E14EF2" w:rsidP="00F1070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Новокиешкинский</w:t>
      </w:r>
      <w:proofErr w:type="spellEnd"/>
      <w:r>
        <w:rPr>
          <w:b w:val="0"/>
          <w:sz w:val="16"/>
          <w:szCs w:val="16"/>
        </w:rPr>
        <w:t xml:space="preserve"> сельсовет муниципального района </w:t>
      </w:r>
    </w:p>
    <w:p w:rsidR="00E14EF2" w:rsidRDefault="00E14EF2" w:rsidP="00F1070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Кармаскалинский</w:t>
      </w:r>
      <w:proofErr w:type="spellEnd"/>
      <w:r>
        <w:rPr>
          <w:b w:val="0"/>
          <w:sz w:val="16"/>
          <w:szCs w:val="16"/>
        </w:rPr>
        <w:t xml:space="preserve"> район Республики Башкортостан </w:t>
      </w:r>
    </w:p>
    <w:p w:rsidR="00F1070A" w:rsidRDefault="00E14EF2" w:rsidP="00F10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«О бюджете сельского посел</w:t>
      </w:r>
      <w:r w:rsidR="00F1070A">
        <w:rPr>
          <w:rFonts w:ascii="Times New Roman" w:hAnsi="Times New Roman"/>
          <w:sz w:val="16"/>
          <w:szCs w:val="16"/>
        </w:rPr>
        <w:t xml:space="preserve">ения </w:t>
      </w:r>
      <w:proofErr w:type="spellStart"/>
      <w:r w:rsidR="00F1070A">
        <w:rPr>
          <w:rFonts w:ascii="Times New Roman" w:hAnsi="Times New Roman"/>
          <w:sz w:val="16"/>
          <w:szCs w:val="16"/>
        </w:rPr>
        <w:t>Новокиешкинский</w:t>
      </w:r>
      <w:proofErr w:type="spellEnd"/>
      <w:r w:rsidR="00F1070A">
        <w:rPr>
          <w:rFonts w:ascii="Times New Roman" w:hAnsi="Times New Roman"/>
          <w:sz w:val="16"/>
          <w:szCs w:val="16"/>
        </w:rPr>
        <w:t xml:space="preserve"> сельсовет </w:t>
      </w:r>
    </w:p>
    <w:p w:rsidR="00E14EF2" w:rsidRDefault="00E14EF2" w:rsidP="00F10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 </w:t>
      </w:r>
    </w:p>
    <w:p w:rsidR="00E14EF2" w:rsidRDefault="00E14EF2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</w:t>
      </w:r>
      <w:r w:rsidR="00F80965">
        <w:rPr>
          <w:rFonts w:ascii="Times New Roman" w:hAnsi="Times New Roman"/>
          <w:sz w:val="16"/>
          <w:szCs w:val="16"/>
        </w:rPr>
        <w:t>остан на 2022</w:t>
      </w:r>
      <w:r>
        <w:rPr>
          <w:rFonts w:ascii="Times New Roman" w:hAnsi="Times New Roman"/>
          <w:sz w:val="16"/>
          <w:szCs w:val="16"/>
        </w:rPr>
        <w:t xml:space="preserve"> год</w:t>
      </w:r>
    </w:p>
    <w:p w:rsidR="00E14EF2" w:rsidRDefault="00F80965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2023 и 2024</w:t>
      </w:r>
      <w:r w:rsidR="00E14EF2">
        <w:rPr>
          <w:rFonts w:ascii="Times New Roman" w:hAnsi="Times New Roman"/>
          <w:sz w:val="16"/>
          <w:szCs w:val="16"/>
        </w:rPr>
        <w:t xml:space="preserve"> годов»</w:t>
      </w:r>
    </w:p>
    <w:p w:rsidR="00F1070A" w:rsidRDefault="00F1070A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F1070A" w:rsidRDefault="00F1070A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</w:p>
    <w:p w:rsidR="00E14EF2" w:rsidRDefault="00E14EF2" w:rsidP="00E1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F1070A">
        <w:rPr>
          <w:rFonts w:ascii="Times New Roman" w:hAnsi="Times New Roman"/>
          <w:b/>
          <w:sz w:val="24"/>
          <w:szCs w:val="24"/>
        </w:rPr>
        <w:t xml:space="preserve"> Республики Башкортостан на 2022</w:t>
      </w:r>
      <w:r>
        <w:rPr>
          <w:rFonts w:ascii="Times New Roman" w:hAnsi="Times New Roman"/>
          <w:b/>
          <w:sz w:val="24"/>
          <w:szCs w:val="24"/>
        </w:rPr>
        <w:t xml:space="preserve"> год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E14EF2" w:rsidRDefault="00B31815" w:rsidP="00E14E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(руб.</w:t>
      </w:r>
      <w:r w:rsidR="00E14EF2"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1476"/>
        <w:gridCol w:w="1416"/>
        <w:gridCol w:w="1335"/>
      </w:tblGrid>
      <w:tr w:rsidR="00E14EF2" w:rsidTr="00E14EF2">
        <w:trPr>
          <w:trHeight w:val="31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E14EF2" w:rsidTr="00E14EF2">
        <w:trPr>
          <w:trHeight w:val="31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14EF2" w:rsidTr="00E14EF2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Pr="00F1070A" w:rsidRDefault="00E14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F2" w:rsidRPr="00F1070A" w:rsidRDefault="00E1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F2" w:rsidRPr="00F1070A" w:rsidRDefault="00E1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Pr="00F1070A" w:rsidRDefault="00F10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bCs/>
                <w:sz w:val="18"/>
                <w:szCs w:val="18"/>
              </w:rPr>
              <w:t>8 219 400,00</w:t>
            </w:r>
          </w:p>
        </w:tc>
      </w:tr>
      <w:tr w:rsidR="00D145A6" w:rsidTr="00E14EF2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2" w:rsidRPr="00F1070A" w:rsidRDefault="005F5870" w:rsidP="005F5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A6" w:rsidRPr="00F1070A" w:rsidRDefault="00D14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A6" w:rsidRPr="00F1070A" w:rsidRDefault="00D14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A6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bCs/>
                <w:sz w:val="18"/>
                <w:szCs w:val="18"/>
              </w:rPr>
              <w:t>300 000,00</w:t>
            </w:r>
          </w:p>
        </w:tc>
      </w:tr>
      <w:tr w:rsidR="005F5870" w:rsidTr="00E14EF2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 w:rsidP="005F5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5F5870" w:rsidTr="00E14EF2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 w:rsidP="005F5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5F5870" w:rsidTr="00E14EF2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 w:rsidP="005F5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70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E14EF2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Pr="00F1070A" w:rsidRDefault="00E14E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Pr="00F1070A" w:rsidRDefault="00E1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F2" w:rsidRPr="00F1070A" w:rsidRDefault="00E1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Pr="00F1070A" w:rsidRDefault="005F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3 079 900,00</w:t>
            </w:r>
          </w:p>
        </w:tc>
      </w:tr>
      <w:tr w:rsidR="00E14EF2" w:rsidTr="00E14EF2">
        <w:trPr>
          <w:trHeight w:val="80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F1070A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F1070A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5F58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2 438 900,00</w:t>
            </w:r>
          </w:p>
        </w:tc>
      </w:tr>
      <w:tr w:rsidR="00E14EF2" w:rsidTr="00E14EF2">
        <w:trPr>
          <w:trHeight w:val="42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5F58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2 438 900,00</w:t>
            </w:r>
          </w:p>
        </w:tc>
      </w:tr>
      <w:tr w:rsidR="005F5870" w:rsidTr="00E14EF2">
        <w:trPr>
          <w:trHeight w:val="42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870" w:rsidRPr="00F1070A" w:rsidRDefault="005F5870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870" w:rsidRPr="00F1070A" w:rsidRDefault="005F58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870" w:rsidRPr="00F1070A" w:rsidRDefault="005F58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870" w:rsidRPr="00F1070A" w:rsidRDefault="005F58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356 500,00</w:t>
            </w:r>
          </w:p>
        </w:tc>
      </w:tr>
      <w:tr w:rsidR="00E14EF2" w:rsidTr="00E14EF2">
        <w:trPr>
          <w:trHeight w:val="43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5F58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2 079 400,00</w:t>
            </w:r>
          </w:p>
        </w:tc>
      </w:tr>
      <w:tr w:rsidR="00E14EF2" w:rsidTr="00E14EF2">
        <w:trPr>
          <w:trHeight w:val="304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EF2" w:rsidRPr="00F1070A" w:rsidRDefault="005F5870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</w:tr>
      <w:tr w:rsidR="00BE62F5" w:rsidTr="00E14EF2">
        <w:trPr>
          <w:trHeight w:val="84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500 000,00</w:t>
            </w:r>
          </w:p>
        </w:tc>
      </w:tr>
      <w:tr w:rsidR="00BE62F5" w:rsidTr="00F1070A">
        <w:trPr>
          <w:trHeight w:val="60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500 000,000</w:t>
            </w:r>
          </w:p>
        </w:tc>
      </w:tr>
      <w:tr w:rsidR="00BE62F5" w:rsidTr="00F1070A">
        <w:trPr>
          <w:trHeight w:val="6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552B0">
              <w:rPr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141 000,00</w:t>
            </w:r>
          </w:p>
        </w:tc>
      </w:tr>
      <w:tr w:rsidR="00BE62F5" w:rsidTr="00E14EF2">
        <w:trPr>
          <w:trHeight w:val="43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141 000,00</w:t>
            </w:r>
          </w:p>
        </w:tc>
      </w:tr>
      <w:tr w:rsidR="00BE62F5" w:rsidTr="00E14EF2">
        <w:trPr>
          <w:trHeight w:val="5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Муниципальная программа «Социальная поддержка граждан в  муниципальном районе </w:t>
            </w:r>
            <w:proofErr w:type="spellStart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114 500,00</w:t>
            </w:r>
          </w:p>
        </w:tc>
      </w:tr>
      <w:tr w:rsidR="00BE62F5" w:rsidTr="00F1070A">
        <w:trPr>
          <w:trHeight w:val="35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BE62F5" w:rsidTr="00F1070A">
        <w:trPr>
          <w:trHeight w:val="32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 w:rsidP="00D30C10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Доплата к пенсии муниципальных служащих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BE62F5" w:rsidTr="00D30C10">
        <w:trPr>
          <w:trHeight w:val="31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 w:rsidP="00D30C10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BE62F5" w:rsidTr="00D30C10">
        <w:trPr>
          <w:trHeight w:val="29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 w:rsidP="00D30C10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BE62F5" w:rsidTr="00F1070A">
        <w:trPr>
          <w:trHeight w:val="41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 w:rsidP="00D30C10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</w:tr>
      <w:tr w:rsidR="00BE62F5" w:rsidTr="00F1070A">
        <w:trPr>
          <w:trHeight w:val="37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 w:rsidP="00D30C10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306 000,00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306 000,00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F1070A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BE62F5" w:rsidTr="00F1070A">
        <w:trPr>
          <w:trHeight w:val="38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296 000,00</w:t>
            </w:r>
          </w:p>
        </w:tc>
      </w:tr>
      <w:tr w:rsidR="00BE62F5" w:rsidTr="00E14EF2">
        <w:trPr>
          <w:trHeight w:val="25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296 000,00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281 000,00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4 </w:t>
            </w:r>
            <w:r w:rsidR="00F1070A" w:rsidRPr="00F1070A">
              <w:rPr>
                <w:rFonts w:ascii="Times New Roman" w:hAnsi="Times New Roman"/>
                <w:b/>
                <w:sz w:val="18"/>
                <w:szCs w:val="18"/>
              </w:rPr>
              <w:t>404</w:t>
            </w: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4 141 500,00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960 000,00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960 000,0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3 181 500,00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 w:rsidP="00690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1 578 700,00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1 553 800,00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49 000,00</w:t>
            </w:r>
          </w:p>
        </w:tc>
      </w:tr>
      <w:tr w:rsidR="00BE62F5" w:rsidTr="00E14EF2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262 500,00</w:t>
            </w:r>
          </w:p>
        </w:tc>
      </w:tr>
      <w:tr w:rsidR="00BE62F5" w:rsidTr="00E14EF2">
        <w:trPr>
          <w:trHeight w:val="173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262 500,00</w:t>
            </w:r>
          </w:p>
        </w:tc>
      </w:tr>
      <w:tr w:rsidR="00BE62F5" w:rsidTr="00E14EF2">
        <w:trPr>
          <w:trHeight w:val="784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F5" w:rsidRPr="00F1070A" w:rsidRDefault="00BE6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F5" w:rsidRPr="00F1070A" w:rsidRDefault="00BE62F5" w:rsidP="00690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262 500,00</w:t>
            </w:r>
          </w:p>
        </w:tc>
      </w:tr>
    </w:tbl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F1070A" w:rsidRDefault="00F1070A" w:rsidP="00E14EF2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E14EF2" w:rsidRDefault="00E14EF2" w:rsidP="00F1070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lastRenderedPageBreak/>
        <w:t>Приложение № 8</w:t>
      </w:r>
    </w:p>
    <w:p w:rsidR="00E14EF2" w:rsidRDefault="00E14EF2" w:rsidP="00F1070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 проекту решения Совета сельского поселения </w:t>
      </w:r>
    </w:p>
    <w:p w:rsidR="00E14EF2" w:rsidRDefault="00E14EF2" w:rsidP="00F1070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Новокиешкинский</w:t>
      </w:r>
      <w:proofErr w:type="spellEnd"/>
      <w:r>
        <w:rPr>
          <w:b w:val="0"/>
          <w:sz w:val="16"/>
          <w:szCs w:val="16"/>
        </w:rPr>
        <w:t xml:space="preserve"> сельсовет муниципального района </w:t>
      </w:r>
    </w:p>
    <w:p w:rsidR="00E14EF2" w:rsidRDefault="00E14EF2" w:rsidP="00F1070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Кармаскалинский</w:t>
      </w:r>
      <w:proofErr w:type="spellEnd"/>
      <w:r>
        <w:rPr>
          <w:b w:val="0"/>
          <w:sz w:val="16"/>
          <w:szCs w:val="16"/>
        </w:rPr>
        <w:t xml:space="preserve"> район Республики Башкортостан </w:t>
      </w:r>
    </w:p>
    <w:p w:rsidR="00E14EF2" w:rsidRDefault="00E14EF2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«О  бюджете сельского поселения </w:t>
      </w:r>
    </w:p>
    <w:p w:rsidR="00E14EF2" w:rsidRDefault="00E14EF2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Новокиешкинский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 сельсовет муниципального района </w:t>
      </w:r>
    </w:p>
    <w:p w:rsidR="00E14EF2" w:rsidRDefault="00E14EF2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</w:t>
      </w:r>
      <w:r w:rsidR="00B31815">
        <w:rPr>
          <w:rFonts w:ascii="Times New Roman" w:hAnsi="Times New Roman"/>
          <w:sz w:val="16"/>
          <w:szCs w:val="16"/>
        </w:rPr>
        <w:t xml:space="preserve"> Республики Башкортостан на 2022</w:t>
      </w:r>
      <w:r>
        <w:rPr>
          <w:rFonts w:ascii="Times New Roman" w:hAnsi="Times New Roman"/>
          <w:sz w:val="16"/>
          <w:szCs w:val="16"/>
        </w:rPr>
        <w:t xml:space="preserve"> год </w:t>
      </w:r>
    </w:p>
    <w:p w:rsidR="00E14EF2" w:rsidRDefault="00B31815" w:rsidP="00F1070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и плановый период 2023 и 2024 </w:t>
      </w:r>
      <w:r w:rsidR="00E14EF2">
        <w:rPr>
          <w:rFonts w:ascii="Times New Roman" w:hAnsi="Times New Roman"/>
          <w:sz w:val="16"/>
          <w:szCs w:val="16"/>
        </w:rPr>
        <w:t>годов»</w:t>
      </w:r>
    </w:p>
    <w:p w:rsidR="00E14EF2" w:rsidRDefault="00E14EF2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4EF2" w:rsidRDefault="00E14EF2" w:rsidP="00F107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Новокиешкинский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 </w:t>
      </w:r>
      <w:r w:rsidR="00F1070A">
        <w:rPr>
          <w:rFonts w:ascii="Times New Roman" w:hAnsi="Times New Roman"/>
          <w:b/>
          <w:sz w:val="20"/>
          <w:szCs w:val="20"/>
        </w:rPr>
        <w:t>Республики Башкортостан на план</w:t>
      </w:r>
      <w:r w:rsidR="00B31815">
        <w:rPr>
          <w:rFonts w:ascii="Times New Roman" w:hAnsi="Times New Roman"/>
          <w:b/>
          <w:sz w:val="20"/>
          <w:szCs w:val="20"/>
        </w:rPr>
        <w:t>овый период 2023 и 2024</w:t>
      </w:r>
      <w:r>
        <w:rPr>
          <w:rFonts w:ascii="Times New Roman" w:hAnsi="Times New Roman"/>
          <w:b/>
          <w:sz w:val="20"/>
          <w:szCs w:val="20"/>
        </w:rPr>
        <w:t xml:space="preserve"> годов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0"/>
          <w:szCs w:val="20"/>
        </w:rPr>
        <w:t>видов расходов классификации расходов бюджетов</w:t>
      </w:r>
      <w:proofErr w:type="gramEnd"/>
    </w:p>
    <w:p w:rsidR="00E14EF2" w:rsidRDefault="00B31815" w:rsidP="00E14E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(руб.</w:t>
      </w:r>
      <w:r w:rsidR="00E14EF2"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2"/>
        <w:gridCol w:w="1489"/>
        <w:gridCol w:w="642"/>
        <w:gridCol w:w="1281"/>
        <w:gridCol w:w="1281"/>
      </w:tblGrid>
      <w:tr w:rsidR="00E14EF2" w:rsidTr="00E14EF2">
        <w:trPr>
          <w:trHeight w:val="319"/>
        </w:trPr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E14EF2" w:rsidTr="00E14EF2">
        <w:trPr>
          <w:trHeight w:val="319"/>
        </w:trPr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E14EF2" w:rsidTr="00E14EF2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EF2" w:rsidRDefault="00E14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53BD" w:rsidTr="00E14EF2">
        <w:trPr>
          <w:trHeight w:val="29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Default="008553BD" w:rsidP="0085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</w:t>
            </w:r>
            <w:r w:rsidR="00C552B0">
              <w:rPr>
                <w:rFonts w:ascii="Times New Roman" w:hAnsi="Times New Roman"/>
                <w:b/>
                <w:bCs/>
                <w:sz w:val="18"/>
                <w:szCs w:val="18"/>
              </w:rPr>
              <w:t>971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800,00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8 227 800,00</w:t>
            </w:r>
          </w:p>
        </w:tc>
      </w:tr>
      <w:tr w:rsidR="008553BD" w:rsidTr="00E14EF2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bCs/>
                <w:sz w:val="18"/>
                <w:szCs w:val="18"/>
              </w:rPr>
              <w:t>300 000,00</w:t>
            </w:r>
          </w:p>
        </w:tc>
      </w:tr>
      <w:tr w:rsidR="008553BD" w:rsidTr="00E14EF2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8553BD" w:rsidTr="00E14EF2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8553BD" w:rsidTr="00E14EF2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300 000,00</w:t>
            </w:r>
          </w:p>
        </w:tc>
      </w:tr>
      <w:tr w:rsidR="008553BD" w:rsidTr="00E14EF2">
        <w:trPr>
          <w:trHeight w:val="26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A0500B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2 626 900,00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A0500B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2 674 900,00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F1070A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F1070A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2 481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2 525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900,00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2 481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 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2 525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 900,00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356 500,00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356 500,00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2 122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400,00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2 166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400,00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0500B">
              <w:rPr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  <w:r w:rsidRPr="00F1070A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</w:t>
            </w:r>
            <w:r w:rsidRPr="00F1070A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145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149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«Социальная поддержка граждан в  муниципальном районе </w:t>
            </w:r>
            <w:proofErr w:type="spellStart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114 500,00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Доплата к пенсии муниципальных служащих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114 500,00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308</w:t>
            </w: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F1070A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298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300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298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300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283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285</w:t>
            </w: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15 000,00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4 </w:t>
            </w:r>
            <w:r w:rsidR="00C552B0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552B0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4 </w:t>
            </w:r>
            <w:r w:rsidR="00C552B0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552B0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  <w:r w:rsidRPr="00F1070A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4 149</w:t>
            </w:r>
            <w:r w:rsidRPr="00F1070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4 157</w:t>
            </w:r>
            <w:r w:rsidRPr="00F1070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960 000,00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960 000,00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960 000,0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960 000,0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3 189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3 197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1 578 700,00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1 578 700,00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1 561</w:t>
            </w:r>
            <w:r w:rsidRPr="00F1070A">
              <w:rPr>
                <w:rFonts w:ascii="Times New Roman" w:hAnsi="Times New Roman"/>
                <w:sz w:val="18"/>
                <w:szCs w:val="18"/>
              </w:rPr>
              <w:t xml:space="preserve"> 800,00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1 569</w:t>
            </w:r>
            <w:r w:rsidRPr="00F1070A">
              <w:rPr>
                <w:rFonts w:ascii="Times New Roman" w:hAnsi="Times New Roman"/>
                <w:sz w:val="18"/>
                <w:szCs w:val="18"/>
              </w:rPr>
              <w:t xml:space="preserve"> 800,00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49 000,00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49 000,00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 xml:space="preserve">Основное мероприятие "Реализация задач и функций, возложенных на исполнительные органы местного </w:t>
            </w:r>
            <w:r w:rsidRPr="00F1070A">
              <w:rPr>
                <w:sz w:val="18"/>
                <w:szCs w:val="18"/>
              </w:rPr>
              <w:lastRenderedPageBreak/>
              <w:t>самоуправления по переданным полномочиям"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lastRenderedPageBreak/>
              <w:t>1600300000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272 9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272 9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272 9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272 9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8553BD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8553BD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0A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272 9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F1070A" w:rsidRDefault="00A0500B" w:rsidP="008553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272 9</w:t>
            </w:r>
            <w:r w:rsidR="008553BD" w:rsidRPr="00F1070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3A10FB" w:rsidTr="00824EDE">
        <w:trPr>
          <w:trHeight w:val="277"/>
        </w:trPr>
        <w:tc>
          <w:tcPr>
            <w:tcW w:w="5282" w:type="dxa"/>
          </w:tcPr>
          <w:p w:rsidR="003A10FB" w:rsidRPr="00824EDE" w:rsidRDefault="00824EDE" w:rsidP="003A10FB">
            <w:pPr>
              <w:rPr>
                <w:rStyle w:val="ac"/>
                <w:rFonts w:eastAsia="Calibri"/>
                <w:b/>
                <w:sz w:val="18"/>
                <w:szCs w:val="18"/>
              </w:rPr>
            </w:pPr>
            <w:r w:rsidRPr="00824EDE">
              <w:rPr>
                <w:rFonts w:ascii="Times New Roman" w:hAnsi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3A10FB" w:rsidRPr="00824EDE" w:rsidRDefault="003A10FB" w:rsidP="003A10F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824EDE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642" w:type="dxa"/>
          </w:tcPr>
          <w:p w:rsidR="003A10FB" w:rsidRPr="00824EDE" w:rsidRDefault="003A10FB" w:rsidP="003A10F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3A10FB" w:rsidRPr="00824EDE" w:rsidRDefault="00824EDE" w:rsidP="003A10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EDE">
              <w:rPr>
                <w:rFonts w:ascii="Times New Roman" w:hAnsi="Times New Roman"/>
                <w:b/>
                <w:sz w:val="18"/>
                <w:szCs w:val="18"/>
              </w:rPr>
              <w:t>185 000</w:t>
            </w:r>
            <w:r w:rsidR="003A10FB" w:rsidRPr="00824ED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Pr="00824ED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3A10FB" w:rsidRPr="00824EDE" w:rsidRDefault="00824EDE" w:rsidP="003A10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EDE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3A10FB" w:rsidRPr="00824E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824EDE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  <w:r w:rsidR="003A10FB" w:rsidRPr="00824ED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Pr="00824ED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A10FB" w:rsidTr="00824EDE">
        <w:trPr>
          <w:trHeight w:val="269"/>
        </w:trPr>
        <w:tc>
          <w:tcPr>
            <w:tcW w:w="5282" w:type="dxa"/>
          </w:tcPr>
          <w:p w:rsidR="003A10FB" w:rsidRPr="00824EDE" w:rsidRDefault="00824EDE" w:rsidP="003A10F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824EDE">
              <w:rPr>
                <w:sz w:val="18"/>
                <w:szCs w:val="18"/>
                <w:lang w:eastAsia="en-US"/>
              </w:rPr>
              <w:t>Непрограммный расход</w:t>
            </w:r>
          </w:p>
        </w:tc>
        <w:tc>
          <w:tcPr>
            <w:tcW w:w="1489" w:type="dxa"/>
          </w:tcPr>
          <w:p w:rsidR="003A10FB" w:rsidRPr="00824EDE" w:rsidRDefault="00824EDE" w:rsidP="003A10FB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824EDE">
              <w:rPr>
                <w:sz w:val="18"/>
                <w:szCs w:val="18"/>
                <w:lang w:val="be-BY" w:eastAsia="en-US"/>
              </w:rPr>
              <w:t>9900100000</w:t>
            </w:r>
          </w:p>
        </w:tc>
        <w:tc>
          <w:tcPr>
            <w:tcW w:w="642" w:type="dxa"/>
          </w:tcPr>
          <w:p w:rsidR="003A10FB" w:rsidRPr="00824EDE" w:rsidRDefault="003A10FB" w:rsidP="003A10F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3A10FB" w:rsidRPr="00824EDE" w:rsidRDefault="00824EDE" w:rsidP="003A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185 000,00</w:t>
            </w:r>
          </w:p>
        </w:tc>
        <w:tc>
          <w:tcPr>
            <w:tcW w:w="1281" w:type="dxa"/>
          </w:tcPr>
          <w:p w:rsidR="003A10FB" w:rsidRPr="00824EDE" w:rsidRDefault="00824EDE" w:rsidP="003A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383 000,00</w:t>
            </w:r>
          </w:p>
        </w:tc>
      </w:tr>
      <w:tr w:rsidR="003A10FB" w:rsidTr="00824EDE">
        <w:trPr>
          <w:trHeight w:val="246"/>
        </w:trPr>
        <w:tc>
          <w:tcPr>
            <w:tcW w:w="5282" w:type="dxa"/>
          </w:tcPr>
          <w:p w:rsidR="003A10FB" w:rsidRPr="00824EDE" w:rsidRDefault="00824EDE" w:rsidP="003A10FB">
            <w:pPr>
              <w:rPr>
                <w:rStyle w:val="af1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Непрограммный расход</w:t>
            </w:r>
          </w:p>
        </w:tc>
        <w:tc>
          <w:tcPr>
            <w:tcW w:w="1489" w:type="dxa"/>
          </w:tcPr>
          <w:p w:rsidR="003A10FB" w:rsidRPr="00824EDE" w:rsidRDefault="00824EDE" w:rsidP="003A10FB">
            <w:pPr>
              <w:jc w:val="center"/>
              <w:rPr>
                <w:rStyle w:val="af1"/>
                <w:sz w:val="18"/>
                <w:szCs w:val="18"/>
                <w:lang w:val="be-BY"/>
              </w:rPr>
            </w:pPr>
            <w:r w:rsidRPr="00824EDE">
              <w:rPr>
                <w:rStyle w:val="af1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642" w:type="dxa"/>
          </w:tcPr>
          <w:p w:rsidR="003A10FB" w:rsidRPr="00824EDE" w:rsidRDefault="003A10FB" w:rsidP="003A10F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3A10FB" w:rsidRPr="00824EDE" w:rsidRDefault="00824EDE" w:rsidP="003A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185 000,00</w:t>
            </w:r>
          </w:p>
        </w:tc>
        <w:tc>
          <w:tcPr>
            <w:tcW w:w="1281" w:type="dxa"/>
          </w:tcPr>
          <w:p w:rsidR="003A10FB" w:rsidRPr="00824EDE" w:rsidRDefault="00824EDE" w:rsidP="003A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383 000,00</w:t>
            </w:r>
          </w:p>
        </w:tc>
      </w:tr>
      <w:tr w:rsidR="00824EDE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824EDE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824EDE"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185 000,0</w:t>
            </w:r>
            <w:r w:rsidR="00A050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383 000,00</w:t>
            </w:r>
          </w:p>
        </w:tc>
      </w:tr>
      <w:tr w:rsidR="00824EDE" w:rsidTr="00E14EF2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rPr>
                <w:rStyle w:val="af1"/>
                <w:sz w:val="18"/>
                <w:szCs w:val="18"/>
              </w:rPr>
            </w:pPr>
            <w:r w:rsidRPr="00824EDE">
              <w:rPr>
                <w:rStyle w:val="af1"/>
                <w:sz w:val="18"/>
                <w:szCs w:val="18"/>
              </w:rPr>
              <w:t>Иные средства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jc w:val="center"/>
              <w:rPr>
                <w:rStyle w:val="af1"/>
                <w:sz w:val="18"/>
                <w:szCs w:val="18"/>
                <w:lang w:val="be-BY"/>
              </w:rPr>
            </w:pPr>
            <w:r w:rsidRPr="00824EDE">
              <w:rPr>
                <w:rStyle w:val="af1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24EDE"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185 000,00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DE" w:rsidRPr="00824EDE" w:rsidRDefault="00824EDE" w:rsidP="00824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EDE">
              <w:rPr>
                <w:rFonts w:ascii="Times New Roman" w:hAnsi="Times New Roman"/>
                <w:sz w:val="18"/>
                <w:szCs w:val="18"/>
              </w:rPr>
              <w:t>383 000,00</w:t>
            </w:r>
          </w:p>
        </w:tc>
      </w:tr>
    </w:tbl>
    <w:p w:rsidR="00E14EF2" w:rsidRDefault="00E14EF2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0FB" w:rsidRDefault="003A10FB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4EF2" w:rsidRDefault="00E14EF2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EDE" w:rsidRDefault="00824EDE" w:rsidP="00E14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E14EF2" w:rsidTr="00E14EF2">
        <w:trPr>
          <w:trHeight w:val="2063"/>
        </w:trPr>
        <w:tc>
          <w:tcPr>
            <w:tcW w:w="3652" w:type="dxa"/>
            <w:hideMark/>
          </w:tcPr>
          <w:p w:rsidR="00E14EF2" w:rsidRDefault="00E14EF2">
            <w:pPr>
              <w:ind w:left="6" w:firstLine="714"/>
            </w:pPr>
            <w:r>
              <w:t xml:space="preserve">                     </w:t>
            </w:r>
          </w:p>
        </w:tc>
        <w:tc>
          <w:tcPr>
            <w:tcW w:w="6237" w:type="dxa"/>
            <w:hideMark/>
          </w:tcPr>
          <w:p w:rsidR="00C552B0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</w:t>
            </w: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552B0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E14EF2" w:rsidRDefault="00C552B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</w:t>
            </w:r>
            <w:r w:rsidR="00E14EF2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Приложение № 9                                                                                                          </w:t>
            </w:r>
            <w:r w:rsidR="00E14EF2">
              <w:rPr>
                <w:b w:val="0"/>
                <w:sz w:val="16"/>
                <w:szCs w:val="16"/>
                <w:lang w:eastAsia="en-US"/>
              </w:rPr>
              <w:t>к  проекту решения Совета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E14EF2" w:rsidRDefault="00E14EF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:rsidR="00E14EF2" w:rsidRDefault="00E14EF2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«О  бюджете сельского поселения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C552B0">
              <w:rPr>
                <w:rFonts w:ascii="Times New Roman" w:hAnsi="Times New Roman"/>
                <w:sz w:val="16"/>
                <w:szCs w:val="16"/>
              </w:rPr>
              <w:t xml:space="preserve"> Республики Башкортостан на 2022 год и плановый период 2023 и 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E14EF2" w:rsidRDefault="00E14EF2" w:rsidP="00E14EF2"/>
    <w:p w:rsidR="00E14EF2" w:rsidRPr="00457538" w:rsidRDefault="00E14EF2" w:rsidP="00E1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 w:rsidRPr="00457538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457538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457538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sz w:val="24"/>
          <w:szCs w:val="24"/>
        </w:rPr>
        <w:t xml:space="preserve"> район</w:t>
      </w:r>
      <w:r w:rsidR="00B31815" w:rsidRPr="00457538">
        <w:rPr>
          <w:rFonts w:ascii="Times New Roman" w:hAnsi="Times New Roman"/>
          <w:b/>
          <w:sz w:val="24"/>
          <w:szCs w:val="24"/>
        </w:rPr>
        <w:t xml:space="preserve"> Республики Башкортостан на 2022</w:t>
      </w:r>
      <w:r w:rsidRPr="004575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4EF2" w:rsidRDefault="00B31815" w:rsidP="00E14E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(руб.</w:t>
      </w:r>
      <w:r w:rsidR="00E14EF2">
        <w:rPr>
          <w:rFonts w:ascii="Times New Roman" w:hAnsi="Times New Roman"/>
          <w:sz w:val="16"/>
          <w:szCs w:val="16"/>
        </w:rPr>
        <w:t>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709"/>
        <w:gridCol w:w="850"/>
        <w:gridCol w:w="1276"/>
        <w:gridCol w:w="567"/>
        <w:gridCol w:w="1108"/>
      </w:tblGrid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E14EF2" w:rsidTr="00E14EF2">
        <w:trPr>
          <w:trHeight w:val="2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6516">
              <w:rPr>
                <w:rFonts w:ascii="Times New Roman" w:hAnsi="Times New Roman"/>
                <w:b/>
                <w:bCs/>
                <w:sz w:val="16"/>
                <w:szCs w:val="16"/>
              </w:rPr>
              <w:t>8 219 400,00</w:t>
            </w:r>
          </w:p>
        </w:tc>
      </w:tr>
      <w:tr w:rsidR="00E14EF2" w:rsidTr="00E14EF2">
        <w:trPr>
          <w:trHeight w:val="73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8 219 400,00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4 141 500,00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960 000,00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16" w:rsidRPr="00966516" w:rsidRDefault="00966516" w:rsidP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3 181 500,00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3 181 500,00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3 181 500,00</w:t>
            </w:r>
          </w:p>
        </w:tc>
      </w:tr>
      <w:tr w:rsidR="00E14EF2" w:rsidTr="00E14EF2">
        <w:trPr>
          <w:trHeight w:val="22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3 181 500,00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1 578 700,00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1 553 800,00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49 000,00</w:t>
            </w:r>
          </w:p>
        </w:tc>
      </w:tr>
      <w:tr w:rsidR="00E14EF2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66516">
              <w:rPr>
                <w:b/>
                <w:sz w:val="16"/>
                <w:szCs w:val="16"/>
                <w:lang w:eastAsia="en-US"/>
              </w:rPr>
              <w:t>Р</w:t>
            </w:r>
            <w:r w:rsidR="00966516" w:rsidRPr="00966516">
              <w:rPr>
                <w:b/>
                <w:sz w:val="16"/>
                <w:szCs w:val="16"/>
                <w:lang w:eastAsia="en-US"/>
              </w:rPr>
              <w:t>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6516"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14EF2" w:rsidP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16">
              <w:rPr>
                <w:rFonts w:ascii="Times New Roman" w:hAnsi="Times New Roman"/>
                <w:sz w:val="16"/>
                <w:szCs w:val="16"/>
              </w:rPr>
              <w:t>10</w:t>
            </w:r>
            <w:r w:rsidR="00966516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96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E14EF2" w:rsidRPr="00966516" w:rsidTr="00E14EF2">
        <w:trPr>
          <w:trHeight w:val="30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E13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262 500,00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262 500,00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262 500,00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 w:rsidP="00F10C78">
            <w:pPr>
              <w:jc w:val="center"/>
            </w:pPr>
            <w:r w:rsidRPr="00501FA5">
              <w:rPr>
                <w:rFonts w:ascii="Times New Roman" w:hAnsi="Times New Roman"/>
                <w:sz w:val="16"/>
                <w:szCs w:val="16"/>
                <w:lang w:val="be-BY"/>
              </w:rPr>
              <w:t>262 500,00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 w:rsidP="00F10C78">
            <w:pPr>
              <w:jc w:val="center"/>
            </w:pPr>
            <w:r w:rsidRPr="00501FA5">
              <w:rPr>
                <w:rFonts w:ascii="Times New Roman" w:hAnsi="Times New Roman"/>
                <w:sz w:val="16"/>
                <w:szCs w:val="16"/>
                <w:lang w:val="be-BY"/>
              </w:rPr>
              <w:t>262 500,00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 w:rsidP="00F10C78">
            <w:pPr>
              <w:jc w:val="center"/>
            </w:pPr>
            <w:r w:rsidRPr="00501FA5">
              <w:rPr>
                <w:rFonts w:ascii="Times New Roman" w:hAnsi="Times New Roman"/>
                <w:sz w:val="16"/>
                <w:szCs w:val="16"/>
                <w:lang w:val="be-BY"/>
              </w:rPr>
              <w:t>262 500,00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E13A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296 000,00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296 000,00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 w:rsidP="00F10C78">
            <w:pPr>
              <w:jc w:val="center"/>
            </w:pPr>
            <w:r w:rsidRPr="00FA3DC2">
              <w:rPr>
                <w:rFonts w:ascii="Times New Roman" w:hAnsi="Times New Roman"/>
                <w:sz w:val="16"/>
                <w:szCs w:val="16"/>
                <w:lang w:val="be-BY"/>
              </w:rPr>
              <w:t>296 000,00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 w:rsidP="00F10C78">
            <w:pPr>
              <w:jc w:val="center"/>
            </w:pPr>
            <w:r w:rsidRPr="00FA3DC2">
              <w:rPr>
                <w:rFonts w:ascii="Times New Roman" w:hAnsi="Times New Roman"/>
                <w:sz w:val="16"/>
                <w:szCs w:val="16"/>
                <w:lang w:val="be-BY"/>
              </w:rPr>
              <w:t>296 000,00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 w:rsidP="00F10C78">
            <w:pPr>
              <w:jc w:val="center"/>
            </w:pPr>
            <w:r w:rsidRPr="00FA3DC2">
              <w:rPr>
                <w:rFonts w:ascii="Times New Roman" w:hAnsi="Times New Roman"/>
                <w:sz w:val="16"/>
                <w:szCs w:val="16"/>
                <w:lang w:val="be-BY"/>
              </w:rPr>
              <w:t>296 000,00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 w:rsidP="00F10C78">
            <w:pPr>
              <w:jc w:val="center"/>
            </w:pPr>
            <w:r w:rsidRPr="00FA3DC2">
              <w:rPr>
                <w:rFonts w:ascii="Times New Roman" w:hAnsi="Times New Roman"/>
                <w:sz w:val="16"/>
                <w:szCs w:val="16"/>
                <w:lang w:val="be-BY"/>
              </w:rPr>
              <w:t>296 000,00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</w:tr>
      <w:tr w:rsidR="00E14EF2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966516" w:rsidRDefault="00E14EF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15</w:t>
            </w:r>
            <w:r w:rsidR="00EE13A1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000</w:t>
            </w: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 w:rsidR="00EE13A1"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Pr="00EE13A1" w:rsidRDefault="00EE13A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E13A1"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Pr="00EE13A1" w:rsidRDefault="00EE13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3A1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Pr="00EE13A1" w:rsidRDefault="00EE13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13A1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Pr="00EE13A1" w:rsidRDefault="00EE13A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EE13A1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EE13A1">
            <w:pPr>
              <w:jc w:val="center"/>
            </w:pPr>
            <w:r w:rsidRPr="00FA5CC2"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EE13A1">
            <w:pPr>
              <w:jc w:val="center"/>
            </w:pPr>
            <w:r w:rsidRPr="00FA5CC2"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EE13A1">
            <w:pPr>
              <w:jc w:val="center"/>
            </w:pPr>
            <w:r w:rsidRPr="00FA5CC2"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 w:rsidP="00EE13A1">
            <w:pPr>
              <w:jc w:val="center"/>
            </w:pPr>
            <w:r w:rsidRPr="00FA5CC2"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EE13A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3 079 900,00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2 438 900,00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2 227 000,00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районаКариаскалинский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EE13A1" w:rsidP="008C67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2 227 000,00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EE13A1" w:rsidP="008C67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2 227 000,00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F1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F10C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F10C78" w:rsidP="008C67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356 500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F1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2 079 400,00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3</w:t>
            </w:r>
            <w:r w:rsidR="00F10C78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000</w:t>
            </w: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  <w:r w:rsidR="00F10C78"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F1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641 000,00</w:t>
            </w:r>
          </w:p>
        </w:tc>
      </w:tr>
      <w:tr w:rsidR="00EE13A1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F1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641 000,00</w:t>
            </w:r>
          </w:p>
        </w:tc>
      </w:tr>
      <w:tr w:rsidR="00EE13A1" w:rsidRPr="00966516" w:rsidTr="00E14EF2">
        <w:trPr>
          <w:trHeight w:val="8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EE13A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50</w:t>
            </w:r>
            <w:r w:rsidR="00F10C78">
              <w:rPr>
                <w:rFonts w:ascii="Times New Roman" w:hAnsi="Times New Roman"/>
                <w:sz w:val="16"/>
                <w:szCs w:val="16"/>
                <w:lang w:val="be-BY"/>
              </w:rPr>
              <w:t>0 00</w:t>
            </w: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  <w:r w:rsidR="00F10C78"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</w:p>
        </w:tc>
      </w:tr>
      <w:tr w:rsidR="00EE13A1" w:rsidRPr="00966516" w:rsidTr="00E14EF2">
        <w:trPr>
          <w:trHeight w:val="122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F1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0 00</w:t>
            </w: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</w:p>
        </w:tc>
      </w:tr>
      <w:tr w:rsidR="00EE13A1" w:rsidRPr="00966516" w:rsidTr="00E14EF2">
        <w:trPr>
          <w:trHeight w:val="45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F1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0 00</w:t>
            </w:r>
            <w:r w:rsidRPr="00966516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0</w:t>
            </w:r>
          </w:p>
        </w:tc>
      </w:tr>
      <w:tr w:rsidR="00EE13A1" w:rsidRPr="00966516" w:rsidTr="00E14EF2">
        <w:trPr>
          <w:trHeight w:val="5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1" w:rsidRDefault="00EE13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A1" w:rsidRPr="00966516" w:rsidRDefault="00F1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141 000,00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 w:rsidP="00F10C7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Pr="00966516" w:rsidRDefault="00F10C78" w:rsidP="008C67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141 000,00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8C674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pStyle w:val="ab"/>
              <w:spacing w:line="276" w:lineRule="auto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 w:rsidP="00F10C7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F10C78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114 500,00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 w:rsidP="00F10C78">
            <w:pPr>
              <w:pStyle w:val="ab"/>
              <w:spacing w:line="276" w:lineRule="auto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F10C78">
            <w:pPr>
              <w:jc w:val="center"/>
            </w:pPr>
            <w:r w:rsidRPr="0077690B"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rPr>
                <w:rFonts w:ascii="Times New Roman" w:hAnsi="Times New Roman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F10C78">
            <w:pPr>
              <w:jc w:val="center"/>
            </w:pPr>
            <w:r w:rsidRPr="0077690B"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 w:rsidP="00F10C78">
            <w:pPr>
              <w:rPr>
                <w:rFonts w:ascii="Times New Roman" w:hAnsi="Times New Roman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F10C78">
            <w:pPr>
              <w:jc w:val="center"/>
            </w:pPr>
            <w:r w:rsidRPr="0077690B"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 w:rsidP="00F10C78">
            <w:pPr>
              <w:rPr>
                <w:rFonts w:ascii="Times New Roman" w:hAnsi="Times New Roman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F10C78">
            <w:pPr>
              <w:jc w:val="center"/>
            </w:pPr>
            <w:r w:rsidRPr="0077690B"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 w:rsidP="00F10C78">
            <w:pPr>
              <w:rPr>
                <w:rFonts w:ascii="Times New Roman" w:hAnsi="Times New Roman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F10C78">
            <w:pPr>
              <w:jc w:val="center"/>
            </w:pPr>
            <w:r w:rsidRPr="0077690B"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 w:rsidP="00F10C78">
            <w:pPr>
              <w:rPr>
                <w:rFonts w:ascii="Times New Roman" w:hAnsi="Times New Roman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P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10C78"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 w:rsidP="00F10C78">
            <w:pPr>
              <w:jc w:val="center"/>
            </w:pPr>
            <w:r w:rsidRPr="0077690B">
              <w:rPr>
                <w:rFonts w:ascii="Times New Roman" w:hAnsi="Times New Roman"/>
                <w:sz w:val="16"/>
                <w:szCs w:val="16"/>
                <w:lang w:val="be-BY"/>
              </w:rPr>
              <w:t>114 500,00</w:t>
            </w:r>
          </w:p>
        </w:tc>
      </w:tr>
      <w:tr w:rsidR="00F10C78" w:rsidRPr="00966516" w:rsidTr="00E14EF2">
        <w:trPr>
          <w:trHeight w:val="23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Pr="00966516" w:rsidRDefault="00F10C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Pr="00966516" w:rsidRDefault="00F1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F10C78" w:rsidRPr="00966516" w:rsidTr="00E14EF2">
        <w:trPr>
          <w:trHeight w:val="7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 w:rsidP="00F10C78">
            <w:pPr>
              <w:jc w:val="center"/>
            </w:pPr>
            <w:r w:rsidRPr="009D3731"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 w:rsidP="00F10C78">
            <w:pPr>
              <w:jc w:val="center"/>
            </w:pPr>
            <w:r w:rsidRPr="009D3731"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 w:rsidP="00F10C78">
            <w:pPr>
              <w:jc w:val="center"/>
            </w:pPr>
            <w:r w:rsidRPr="009D3731"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F10C78" w:rsidRPr="00966516" w:rsidTr="00E14EF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78" w:rsidRDefault="00F10C78" w:rsidP="00F10C78">
            <w:pPr>
              <w:jc w:val="center"/>
            </w:pPr>
            <w:r w:rsidRPr="009D3731"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F10C78" w:rsidTr="00E14EF2">
        <w:trPr>
          <w:trHeight w:val="206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0C78" w:rsidRDefault="00F10C78">
            <w:pPr>
              <w:ind w:left="6" w:firstLine="714"/>
            </w:pPr>
          </w:p>
        </w:tc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C78" w:rsidRDefault="00F10C78" w:rsidP="00F10C7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F10C78" w:rsidRDefault="00F10C7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Default="00457538" w:rsidP="00457538"/>
          <w:p w:rsidR="00457538" w:rsidRPr="00457538" w:rsidRDefault="00457538" w:rsidP="00457538"/>
          <w:p w:rsidR="00F10C78" w:rsidRDefault="00F10C7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>Приложение № 10</w:t>
            </w:r>
          </w:p>
          <w:p w:rsidR="00F10C78" w:rsidRDefault="00F10C7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 проекту решения Совета сельского поселения </w:t>
            </w:r>
          </w:p>
          <w:p w:rsidR="00F10C78" w:rsidRDefault="00F10C7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10C78" w:rsidRDefault="00F10C7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F10C78" w:rsidRDefault="00F10C78">
            <w:pPr>
              <w:tabs>
                <w:tab w:val="center" w:pos="4311"/>
                <w:tab w:val="right" w:pos="9355"/>
              </w:tabs>
              <w:spacing w:after="0" w:line="240" w:lineRule="atLeast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«О  бюджете сельского поселения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</w:p>
          <w:p w:rsidR="00F10C78" w:rsidRDefault="00F10C78">
            <w:pPr>
              <w:tabs>
                <w:tab w:val="center" w:pos="4311"/>
                <w:tab w:val="right" w:pos="9355"/>
              </w:tabs>
              <w:spacing w:after="0" w:line="240" w:lineRule="atLeast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</w:p>
          <w:p w:rsidR="00F10C78" w:rsidRDefault="00F10C78">
            <w:pPr>
              <w:tabs>
                <w:tab w:val="center" w:pos="4311"/>
                <w:tab w:val="right" w:pos="9355"/>
              </w:tabs>
              <w:spacing w:after="0" w:line="240" w:lineRule="atLeast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Республики Башкортостан на 2022 год и </w:t>
            </w:r>
          </w:p>
          <w:p w:rsidR="00F10C78" w:rsidRDefault="00F10C78">
            <w:pPr>
              <w:spacing w:after="0" w:line="240" w:lineRule="atLeast"/>
              <w:contextualSpacing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плановый период 2023 и 2024 годов»</w:t>
            </w:r>
          </w:p>
        </w:tc>
      </w:tr>
    </w:tbl>
    <w:p w:rsidR="00E14EF2" w:rsidRDefault="00E14EF2" w:rsidP="00E14EF2"/>
    <w:p w:rsidR="00E14EF2" w:rsidRPr="00457538" w:rsidRDefault="00E14EF2" w:rsidP="00E1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 w:rsidRPr="00457538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457538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457538"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457538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457538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457538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E14EF2" w:rsidRPr="00457538" w:rsidRDefault="00B31815" w:rsidP="00E14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на плановый период 2023 и 2024</w:t>
      </w:r>
      <w:r w:rsidR="00E14EF2" w:rsidRPr="0045753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14EF2" w:rsidRDefault="00AB0A13" w:rsidP="00E14E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(руб.</w:t>
      </w:r>
      <w:r w:rsidR="00E14EF2">
        <w:rPr>
          <w:rFonts w:ascii="Times New Roman" w:hAnsi="Times New Roman"/>
          <w:sz w:val="16"/>
          <w:szCs w:val="16"/>
        </w:rPr>
        <w:t>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850"/>
        <w:gridCol w:w="1134"/>
        <w:gridCol w:w="567"/>
        <w:gridCol w:w="851"/>
        <w:gridCol w:w="928"/>
        <w:gridCol w:w="1440"/>
        <w:gridCol w:w="1440"/>
        <w:gridCol w:w="1440"/>
        <w:gridCol w:w="1440"/>
        <w:gridCol w:w="1440"/>
        <w:gridCol w:w="1440"/>
      </w:tblGrid>
      <w:tr w:rsidR="00E14EF2" w:rsidTr="00E14EF2">
        <w:trPr>
          <w:gridAfter w:val="6"/>
          <w:wAfter w:w="8640" w:type="dxa"/>
          <w:trHeight w:val="23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tabs>
                <w:tab w:val="left" w:pos="28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E14EF2" w:rsidTr="00E14EF2">
        <w:trPr>
          <w:gridAfter w:val="6"/>
          <w:wAfter w:w="8640" w:type="dxa"/>
          <w:trHeight w:val="231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</w:tr>
      <w:tr w:rsidR="00E14EF2" w:rsidTr="00E14EF2">
        <w:trPr>
          <w:gridAfter w:val="6"/>
          <w:wAfter w:w="8640" w:type="dxa"/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tabs>
                <w:tab w:val="left" w:pos="4474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7 971 800,00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8 227 800,00</w:t>
            </w:r>
          </w:p>
        </w:tc>
      </w:tr>
      <w:tr w:rsidR="00E14EF2" w:rsidTr="00E14EF2">
        <w:trPr>
          <w:gridAfter w:val="6"/>
          <w:wAfter w:w="8640" w:type="dxa"/>
          <w:trHeight w:val="6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7 971 800,00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8 227 800,00</w:t>
            </w:r>
          </w:p>
        </w:tc>
      </w:tr>
      <w:tr w:rsidR="00E14EF2" w:rsidTr="00E14EF2">
        <w:trPr>
          <w:gridAfter w:val="6"/>
          <w:wAfter w:w="8640" w:type="dxa"/>
          <w:trHeight w:val="3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pStyle w:val="ab"/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4 149 500,00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pStyle w:val="ab"/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4 157 500,00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</w:tr>
      <w:tr w:rsidR="008C6741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</w:tr>
      <w:tr w:rsidR="008C6741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</w:tr>
      <w:tr w:rsidR="008C6741" w:rsidTr="00E14EF2">
        <w:trPr>
          <w:gridAfter w:val="1"/>
          <w:wAfter w:w="1440" w:type="dxa"/>
          <w:trHeight w:val="1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741" w:rsidRDefault="008C6741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b/>
              </w:rPr>
            </w:pPr>
          </w:p>
        </w:tc>
      </w:tr>
      <w:tr w:rsidR="008C6741" w:rsidTr="00E14E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Pr="008C6741" w:rsidRDefault="008C6741" w:rsidP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960 000,00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741" w:rsidRDefault="008C6741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</w:pPr>
          </w:p>
        </w:tc>
      </w:tr>
      <w:tr w:rsidR="00E14EF2" w:rsidTr="008C67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3 189 500,00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3 197 500,00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EF2" w:rsidRDefault="00E14E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f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</w:pP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9151E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3 188 500,00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9151E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3 197 500,00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9151E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3 188 500,00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9151E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3 197 500,00</w:t>
            </w:r>
          </w:p>
        </w:tc>
      </w:tr>
      <w:tr w:rsidR="00E14EF2" w:rsidTr="00E14EF2">
        <w:trPr>
          <w:gridAfter w:val="6"/>
          <w:wAfter w:w="8640" w:type="dxa"/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9151E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3 188 500,00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9151E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3 197 500,00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1 578 700,00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1 578 700,00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1 561 800,00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1 569 800,00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49 000,00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eastAsia="en-US"/>
              </w:rPr>
              <w:t>011</w:t>
            </w:r>
            <w:r>
              <w:rPr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</w:tr>
      <w:tr w:rsidR="008C6741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9D584B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F057DD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</w:tr>
      <w:tr w:rsidR="008C6741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9D584B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F057DD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</w:tr>
      <w:tr w:rsidR="008C6741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9D584B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F057DD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</w:tr>
      <w:tr w:rsidR="008C6741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1" w:rsidRDefault="008C67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9D584B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1" w:rsidRDefault="008C6741" w:rsidP="008C6741">
            <w:pPr>
              <w:jc w:val="center"/>
            </w:pPr>
            <w:r w:rsidRPr="00F057DD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</w:tr>
      <w:tr w:rsidR="00E14EF2" w:rsidTr="00E14EF2">
        <w:trPr>
          <w:gridAfter w:val="6"/>
          <w:wAfter w:w="8640" w:type="dxa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8C674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</w:tr>
      <w:tr w:rsidR="00E14EF2" w:rsidTr="00E14EF2">
        <w:trPr>
          <w:gridAfter w:val="6"/>
          <w:wAfter w:w="8640" w:type="dxa"/>
          <w:trHeight w:val="3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272 900,00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272 900,00</w:t>
            </w:r>
          </w:p>
        </w:tc>
      </w:tr>
      <w:tr w:rsidR="00E14EF2" w:rsidTr="00E14EF2">
        <w:trPr>
          <w:gridAfter w:val="6"/>
          <w:wAfter w:w="8640" w:type="dxa"/>
          <w:trHeight w:val="4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</w:tr>
      <w:tr w:rsidR="00633B03" w:rsidTr="00E14EF2">
        <w:trPr>
          <w:gridAfter w:val="6"/>
          <w:wAfter w:w="8640" w:type="dxa"/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</w:tr>
      <w:tr w:rsidR="00633B03" w:rsidTr="00E14EF2">
        <w:trPr>
          <w:gridAfter w:val="6"/>
          <w:wAfter w:w="8640" w:type="dxa"/>
          <w:trHeight w:val="5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</w:tr>
      <w:tr w:rsidR="00633B03" w:rsidTr="00E14EF2">
        <w:trPr>
          <w:gridAfter w:val="6"/>
          <w:wAfter w:w="8640" w:type="dxa"/>
          <w:trHeight w:val="5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272 900,00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298 000,00</w:t>
            </w:r>
          </w:p>
        </w:tc>
      </w:tr>
      <w:tr w:rsidR="00E14EF2" w:rsidTr="00E14EF2">
        <w:trPr>
          <w:gridAfter w:val="6"/>
          <w:wAfter w:w="8640" w:type="dxa"/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2" w:rsidRDefault="00E14EF2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633B03" w:rsidP="00F7765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298 000,00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283 000,00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283 000,00</w:t>
            </w:r>
          </w:p>
        </w:tc>
      </w:tr>
      <w:tr w:rsidR="00E14EF2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Default="00E14EF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2" w:rsidRPr="008C6741" w:rsidRDefault="00633B0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EE13A1" w:rsidRDefault="00633B03" w:rsidP="00F7765A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E13A1"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EE13A1" w:rsidRDefault="00633B03" w:rsidP="00F776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3A1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EE13A1" w:rsidRDefault="00633B03" w:rsidP="00F776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13A1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633B03" w:rsidRDefault="00633B0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33B03">
              <w:rPr>
                <w:rFonts w:ascii="Times New Roman" w:hAnsi="Times New Roman"/>
                <w:b/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633B03" w:rsidRDefault="00633B0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33B03">
              <w:rPr>
                <w:rFonts w:ascii="Times New Roman" w:hAnsi="Times New Roman"/>
                <w:b/>
                <w:sz w:val="12"/>
                <w:szCs w:val="12"/>
              </w:rPr>
              <w:t>300 000,00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 w:rsidP="00F7765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r w:rsidRPr="00AC35BB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2 626 900,00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2 674 900,00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2 525 900,00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r w:rsidRPr="00251B08">
              <w:rPr>
                <w:rFonts w:ascii="Times New Roman" w:hAnsi="Times New Roman"/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r w:rsidRPr="00E3730C">
              <w:rPr>
                <w:rFonts w:ascii="Times New Roman" w:hAnsi="Times New Roman"/>
                <w:sz w:val="12"/>
                <w:szCs w:val="12"/>
                <w:lang w:val="be-BY"/>
              </w:rPr>
              <w:t>2 525 900,00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r w:rsidRPr="00251B08">
              <w:rPr>
                <w:rFonts w:ascii="Times New Roman" w:hAnsi="Times New Roman"/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r w:rsidRPr="00E3730C">
              <w:rPr>
                <w:rFonts w:ascii="Times New Roman" w:hAnsi="Times New Roman"/>
                <w:sz w:val="12"/>
                <w:szCs w:val="12"/>
                <w:lang w:val="be-BY"/>
              </w:rPr>
              <w:t>2 525 900,00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r w:rsidRPr="00251B08">
              <w:rPr>
                <w:rFonts w:ascii="Times New Roman" w:hAnsi="Times New Roman"/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r w:rsidRPr="00E3730C">
              <w:rPr>
                <w:rFonts w:ascii="Times New Roman" w:hAnsi="Times New Roman"/>
                <w:sz w:val="12"/>
                <w:szCs w:val="12"/>
                <w:lang w:val="be-BY"/>
              </w:rPr>
              <w:t>2 525 900,00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Pr="00251B08" w:rsidRDefault="00AB0A13" w:rsidP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356 500,00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Pr="00E3730C" w:rsidRDefault="00AB0A13" w:rsidP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356 500,00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2 122 400,00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2 166 400,00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3 000,00</w:t>
            </w:r>
          </w:p>
        </w:tc>
      </w:tr>
      <w:tr w:rsidR="00AB0A13" w:rsidTr="00E14EF2">
        <w:trPr>
          <w:gridAfter w:val="6"/>
          <w:wAfter w:w="8640" w:type="dxa"/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149 000,00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149 000,00</w:t>
            </w:r>
          </w:p>
        </w:tc>
      </w:tr>
      <w:tr w:rsidR="00AB0A13" w:rsidTr="00E14EF2">
        <w:trPr>
          <w:gridAfter w:val="6"/>
          <w:wAfter w:w="8640" w:type="dxa"/>
          <w:trHeight w:val="5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149 000,00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149 000,00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15 000,00</w:t>
            </w:r>
          </w:p>
        </w:tc>
      </w:tr>
      <w:tr w:rsidR="00633B03" w:rsidTr="00E14EF2">
        <w:trPr>
          <w:gridAfter w:val="6"/>
          <w:wAfter w:w="8640" w:type="dxa"/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</w:tr>
      <w:tr w:rsidR="00AB0A13" w:rsidTr="00E14EF2">
        <w:trPr>
          <w:gridAfter w:val="6"/>
          <w:wAfter w:w="8640" w:type="dxa"/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15 000,00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383 000,00</w:t>
            </w:r>
          </w:p>
        </w:tc>
      </w:tr>
      <w:tr w:rsidR="00633B0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Default="00633B0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Default="00633B0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03" w:rsidRPr="008C6741" w:rsidRDefault="00AB0A13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383 000,00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383 000,00</w:t>
            </w:r>
          </w:p>
        </w:tc>
      </w:tr>
      <w:tr w:rsidR="00AB0A13" w:rsidTr="00E14EF2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Default="00AB0A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3" w:rsidRPr="008C6741" w:rsidRDefault="00AB0A13" w:rsidP="00F7765A">
            <w:pPr>
              <w:jc w:val="center"/>
              <w:rPr>
                <w:rFonts w:ascii="Times New Roman" w:hAnsi="Times New Roman"/>
                <w:sz w:val="12"/>
                <w:szCs w:val="12"/>
                <w:lang w:val="be-BY"/>
              </w:rPr>
            </w:pPr>
            <w:r>
              <w:rPr>
                <w:rFonts w:ascii="Times New Roman" w:hAnsi="Times New Roman"/>
                <w:sz w:val="12"/>
                <w:szCs w:val="12"/>
                <w:lang w:val="be-BY"/>
              </w:rPr>
              <w:t>383 000,00</w:t>
            </w:r>
          </w:p>
        </w:tc>
      </w:tr>
    </w:tbl>
    <w:p w:rsidR="00AF0AAA" w:rsidRDefault="00AF0AAA"/>
    <w:sectPr w:rsidR="00AF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4C" w:rsidRDefault="001D0B4C" w:rsidP="003349C9">
      <w:pPr>
        <w:spacing w:after="0" w:line="240" w:lineRule="auto"/>
      </w:pPr>
      <w:r>
        <w:separator/>
      </w:r>
    </w:p>
  </w:endnote>
  <w:endnote w:type="continuationSeparator" w:id="0">
    <w:p w:rsidR="001D0B4C" w:rsidRDefault="001D0B4C" w:rsidP="0033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4C" w:rsidRDefault="001D0B4C" w:rsidP="003349C9">
      <w:pPr>
        <w:spacing w:after="0" w:line="240" w:lineRule="auto"/>
      </w:pPr>
      <w:r>
        <w:separator/>
      </w:r>
    </w:p>
  </w:footnote>
  <w:footnote w:type="continuationSeparator" w:id="0">
    <w:p w:rsidR="001D0B4C" w:rsidRDefault="001D0B4C" w:rsidP="0033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AB"/>
    <w:rsid w:val="00151324"/>
    <w:rsid w:val="001D0B4C"/>
    <w:rsid w:val="00282422"/>
    <w:rsid w:val="003349C9"/>
    <w:rsid w:val="003853E1"/>
    <w:rsid w:val="00395993"/>
    <w:rsid w:val="003A10FB"/>
    <w:rsid w:val="00457538"/>
    <w:rsid w:val="00463877"/>
    <w:rsid w:val="005F5870"/>
    <w:rsid w:val="00615359"/>
    <w:rsid w:val="00633B03"/>
    <w:rsid w:val="00690AD7"/>
    <w:rsid w:val="00792CAB"/>
    <w:rsid w:val="00824EDE"/>
    <w:rsid w:val="008553BD"/>
    <w:rsid w:val="008C6741"/>
    <w:rsid w:val="009151E2"/>
    <w:rsid w:val="00966516"/>
    <w:rsid w:val="009F3AD6"/>
    <w:rsid w:val="00A0500B"/>
    <w:rsid w:val="00AB0A13"/>
    <w:rsid w:val="00AF0AAA"/>
    <w:rsid w:val="00B31815"/>
    <w:rsid w:val="00BE62F5"/>
    <w:rsid w:val="00C552B0"/>
    <w:rsid w:val="00C9117D"/>
    <w:rsid w:val="00CA21E0"/>
    <w:rsid w:val="00CF34D2"/>
    <w:rsid w:val="00D145A6"/>
    <w:rsid w:val="00D30C10"/>
    <w:rsid w:val="00E14EF2"/>
    <w:rsid w:val="00EB1C6A"/>
    <w:rsid w:val="00EE13A1"/>
    <w:rsid w:val="00F1070A"/>
    <w:rsid w:val="00F10C78"/>
    <w:rsid w:val="00F7765A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E14E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4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E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EF2"/>
    <w:rPr>
      <w:rFonts w:ascii="Times New Roman" w:hAnsi="Times New Roman" w:cs="Times New Roman" w:hint="default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4EF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14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1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1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1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E14E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EF2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EF2"/>
    <w:pPr>
      <w:ind w:left="720"/>
      <w:contextualSpacing/>
    </w:pPr>
  </w:style>
  <w:style w:type="paragraph" w:customStyle="1" w:styleId="ConsPlusNonformat">
    <w:name w:val="ConsPlusNonformat"/>
    <w:uiPriority w:val="99"/>
    <w:rsid w:val="00E1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14E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uiPriority w:val="99"/>
    <w:rsid w:val="00E14EF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f1">
    <w:name w:val="page number"/>
    <w:basedOn w:val="a0"/>
    <w:uiPriority w:val="99"/>
    <w:semiHidden/>
    <w:unhideWhenUsed/>
    <w:rsid w:val="00E14EF2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5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3349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E14E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4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EF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EF2"/>
    <w:rPr>
      <w:rFonts w:ascii="Times New Roman" w:hAnsi="Times New Roman" w:cs="Times New Roman" w:hint="default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4EF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14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1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1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1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E14E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EF2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EF2"/>
    <w:pPr>
      <w:ind w:left="720"/>
      <w:contextualSpacing/>
    </w:pPr>
  </w:style>
  <w:style w:type="paragraph" w:customStyle="1" w:styleId="ConsPlusNonformat">
    <w:name w:val="ConsPlusNonformat"/>
    <w:uiPriority w:val="99"/>
    <w:rsid w:val="00E1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14E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uiPriority w:val="99"/>
    <w:rsid w:val="00E14EF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f1">
    <w:name w:val="page number"/>
    <w:basedOn w:val="a0"/>
    <w:uiPriority w:val="99"/>
    <w:semiHidden/>
    <w:unhideWhenUsed/>
    <w:rsid w:val="00E14EF2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5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334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kiech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9214-77EA-4201-9108-04E1DD4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36</Pages>
  <Words>12335</Words>
  <Characters>70314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2021-12-16T06:11:00Z</cp:lastPrinted>
  <dcterms:created xsi:type="dcterms:W3CDTF">2021-11-22T06:12:00Z</dcterms:created>
  <dcterms:modified xsi:type="dcterms:W3CDTF">2021-12-16T09:45:00Z</dcterms:modified>
</cp:coreProperties>
</file>