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84" w:rsidRPr="00DC5284" w:rsidRDefault="00DC5284" w:rsidP="00DC5284">
      <w:pPr>
        <w:spacing w:before="100" w:beforeAutospacing="1" w:after="100" w:afterAutospacing="1"/>
        <w:ind w:left="0" w:firstLine="0"/>
        <w:jc w:val="center"/>
        <w:outlineLvl w:val="1"/>
        <w:rPr>
          <w:rFonts w:eastAsia="Times New Roman"/>
          <w:b/>
          <w:sz w:val="36"/>
          <w:szCs w:val="36"/>
          <w:lang w:eastAsia="ru-RU"/>
        </w:rPr>
      </w:pPr>
      <w:r w:rsidRPr="00DC5284">
        <w:rPr>
          <w:rFonts w:eastAsia="Times New Roman"/>
          <w:b/>
          <w:sz w:val="36"/>
          <w:szCs w:val="36"/>
          <w:lang w:eastAsia="ru-RU"/>
        </w:rPr>
        <w:t>ЗАКОН</w:t>
      </w:r>
    </w:p>
    <w:p w:rsidR="00DC5284" w:rsidRPr="00DC5284" w:rsidRDefault="00DC5284" w:rsidP="00DC5284">
      <w:pPr>
        <w:spacing w:before="100" w:beforeAutospacing="1" w:after="100" w:afterAutospacing="1"/>
        <w:ind w:left="0" w:firstLine="0"/>
        <w:jc w:val="center"/>
        <w:rPr>
          <w:rFonts w:eastAsia="Times New Roman"/>
          <w:bCs w:val="0"/>
          <w:szCs w:val="24"/>
          <w:lang w:eastAsia="ru-RU"/>
        </w:rPr>
      </w:pPr>
      <w:r w:rsidRPr="00DC5284">
        <w:rPr>
          <w:rFonts w:eastAsia="Times New Roman"/>
          <w:bCs w:val="0"/>
          <w:szCs w:val="24"/>
          <w:lang w:eastAsia="ru-RU"/>
        </w:rPr>
        <w:t xml:space="preserve"> РЕСПУБЛИКИ БАШКОРТОСТАН </w:t>
      </w:r>
    </w:p>
    <w:p w:rsidR="00DC5284" w:rsidRPr="00DC5284" w:rsidRDefault="00DC5284" w:rsidP="00DC5284">
      <w:pPr>
        <w:spacing w:before="100" w:beforeAutospacing="1" w:after="240"/>
        <w:ind w:left="0" w:firstLine="0"/>
        <w:jc w:val="center"/>
        <w:rPr>
          <w:rFonts w:eastAsia="Times New Roman"/>
          <w:bCs w:val="0"/>
          <w:szCs w:val="24"/>
          <w:lang w:eastAsia="ru-RU"/>
        </w:rPr>
      </w:pPr>
      <w:r w:rsidRPr="00DC5284">
        <w:rPr>
          <w:rFonts w:eastAsia="Times New Roman"/>
          <w:bCs w:val="0"/>
          <w:szCs w:val="24"/>
          <w:lang w:eastAsia="ru-RU"/>
        </w:rPr>
        <w:t>от 30 мая 2011 года N 404-з</w:t>
      </w:r>
    </w:p>
    <w:p w:rsidR="00DC5284" w:rsidRPr="00DC5284" w:rsidRDefault="00DC5284" w:rsidP="00DC5284">
      <w:pPr>
        <w:spacing w:before="100" w:beforeAutospacing="1" w:after="100" w:afterAutospacing="1"/>
        <w:ind w:left="0" w:firstLine="0"/>
        <w:jc w:val="center"/>
        <w:rPr>
          <w:rFonts w:eastAsia="Times New Roman"/>
          <w:bCs w:val="0"/>
          <w:szCs w:val="24"/>
          <w:lang w:eastAsia="ru-RU"/>
        </w:rPr>
      </w:pPr>
      <w:r w:rsidRPr="00DC5284">
        <w:rPr>
          <w:rFonts w:eastAsia="Times New Roman"/>
          <w:bCs w:val="0"/>
          <w:szCs w:val="24"/>
          <w:lang w:eastAsia="ru-RU"/>
        </w:rPr>
        <w:t xml:space="preserve">ОБ УПОРЯДОЧЕНИИ ВЫПАСА И ПРОГОНА СЕЛЬСКОХОЗЯЙСТВЕННЫХ ЖИВОТНЫХ НА ТЕРРИТОРИИ РЕСПУБЛИКИ БАШКОРТОСТАН </w:t>
      </w:r>
    </w:p>
    <w:p w:rsidR="00DC5284" w:rsidRPr="00DC5284" w:rsidRDefault="00DC5284" w:rsidP="00DC5284">
      <w:pPr>
        <w:spacing w:before="100" w:beforeAutospacing="1" w:after="240"/>
        <w:ind w:left="0" w:firstLine="0"/>
        <w:jc w:val="center"/>
        <w:rPr>
          <w:rFonts w:eastAsia="Times New Roman"/>
          <w:bCs w:val="0"/>
          <w:szCs w:val="24"/>
          <w:lang w:eastAsia="ru-RU"/>
        </w:rPr>
      </w:pPr>
      <w:r w:rsidRPr="00DC5284">
        <w:rPr>
          <w:rFonts w:eastAsia="Times New Roman"/>
          <w:bCs w:val="0"/>
          <w:szCs w:val="24"/>
          <w:lang w:eastAsia="ru-RU"/>
        </w:rPr>
        <w:t xml:space="preserve">(в редакции </w:t>
      </w:r>
      <w:hyperlink r:id="rId5" w:history="1">
        <w:r w:rsidRPr="00DC5284">
          <w:rPr>
            <w:rFonts w:eastAsia="Times New Roman"/>
            <w:bCs w:val="0"/>
            <w:color w:val="0000FF"/>
            <w:szCs w:val="24"/>
            <w:u w:val="single"/>
            <w:lang w:eastAsia="ru-RU"/>
          </w:rPr>
          <w:t>Закона Республики Башкортостан от 30.03.2016 N 353-з</w:t>
        </w:r>
      </w:hyperlink>
      <w:r w:rsidRPr="00DC5284">
        <w:rPr>
          <w:rFonts w:eastAsia="Times New Roman"/>
          <w:bCs w:val="0"/>
          <w:szCs w:val="24"/>
          <w:lang w:eastAsia="ru-RU"/>
        </w:rPr>
        <w:t xml:space="preserve">) </w:t>
      </w:r>
    </w:p>
    <w:p w:rsidR="00DC5284" w:rsidRPr="00DC5284" w:rsidRDefault="00DC5284" w:rsidP="00DC5284">
      <w:pPr>
        <w:spacing w:before="100" w:beforeAutospacing="1" w:after="100" w:afterAutospacing="1"/>
        <w:ind w:left="0" w:firstLine="0"/>
        <w:jc w:val="right"/>
        <w:rPr>
          <w:rFonts w:eastAsia="Times New Roman"/>
          <w:bCs w:val="0"/>
          <w:szCs w:val="24"/>
          <w:lang w:eastAsia="ru-RU"/>
        </w:rPr>
      </w:pPr>
      <w:r w:rsidRPr="00DC5284">
        <w:rPr>
          <w:rFonts w:eastAsia="Times New Roman"/>
          <w:bCs w:val="0"/>
          <w:szCs w:val="24"/>
          <w:lang w:eastAsia="ru-RU"/>
        </w:rPr>
        <w:t>     Принят</w:t>
      </w:r>
      <w:r w:rsidRPr="00DC5284">
        <w:rPr>
          <w:rFonts w:eastAsia="Times New Roman"/>
          <w:bCs w:val="0"/>
          <w:szCs w:val="24"/>
          <w:lang w:eastAsia="ru-RU"/>
        </w:rPr>
        <w:br/>
        <w:t> Государственным Собранием -</w:t>
      </w:r>
      <w:r w:rsidRPr="00DC5284">
        <w:rPr>
          <w:rFonts w:eastAsia="Times New Roman"/>
          <w:bCs w:val="0"/>
          <w:szCs w:val="24"/>
          <w:lang w:eastAsia="ru-RU"/>
        </w:rPr>
        <w:br/>
        <w:t> Курултаем Республики Башкортостан</w:t>
      </w:r>
      <w:r w:rsidRPr="00DC5284">
        <w:rPr>
          <w:rFonts w:eastAsia="Times New Roman"/>
          <w:bCs w:val="0"/>
          <w:szCs w:val="24"/>
          <w:lang w:eastAsia="ru-RU"/>
        </w:rPr>
        <w:br/>
        <w:t> 19 мая 2011 года</w:t>
      </w:r>
    </w:p>
    <w:p w:rsidR="00DC5284" w:rsidRPr="00DC5284" w:rsidRDefault="00DC5284" w:rsidP="00DC5284">
      <w:pPr>
        <w:spacing w:before="100" w:beforeAutospacing="1" w:after="240"/>
        <w:ind w:left="0" w:firstLine="0"/>
        <w:rPr>
          <w:rFonts w:eastAsia="Times New Roman"/>
          <w:bCs w:val="0"/>
          <w:szCs w:val="24"/>
          <w:lang w:eastAsia="ru-RU"/>
        </w:rPr>
      </w:pPr>
      <w:r w:rsidRPr="00DC5284">
        <w:rPr>
          <w:rFonts w:eastAsia="Times New Roman"/>
          <w:bCs w:val="0"/>
          <w:szCs w:val="24"/>
          <w:lang w:eastAsia="ru-RU"/>
        </w:rPr>
        <w:t>Настоящий Закон регулирует вопросы организации выпаса и прогона сельскохозяйственных животных на территории Республики Башкортостан и направлен на обеспечение ветеринарного благополучия, охрану сельскохозяйственных угодий, посевов и насаждений от потравы, повреждения или уничтожения сельскохозяйственными животными, профилактику случаев кражи сельскохозяйственных животных.</w:t>
      </w:r>
    </w:p>
    <w:p w:rsidR="00DC5284" w:rsidRPr="00DC5284" w:rsidRDefault="00DC5284" w:rsidP="00DC5284">
      <w:pPr>
        <w:spacing w:before="100" w:beforeAutospacing="1" w:after="100" w:afterAutospacing="1"/>
        <w:ind w:left="0" w:firstLine="0"/>
        <w:jc w:val="center"/>
        <w:outlineLvl w:val="2"/>
        <w:rPr>
          <w:rFonts w:eastAsia="Times New Roman"/>
          <w:b/>
          <w:sz w:val="27"/>
          <w:szCs w:val="27"/>
          <w:lang w:eastAsia="ru-RU"/>
        </w:rPr>
      </w:pPr>
      <w:r w:rsidRPr="00DC5284">
        <w:rPr>
          <w:rFonts w:eastAsia="Times New Roman"/>
          <w:b/>
          <w:sz w:val="27"/>
          <w:szCs w:val="27"/>
          <w:lang w:eastAsia="ru-RU"/>
        </w:rPr>
        <w:t xml:space="preserve"> Статья 1 </w:t>
      </w:r>
    </w:p>
    <w:p w:rsidR="00DC5284" w:rsidRPr="00DC5284" w:rsidRDefault="00DC5284" w:rsidP="00DC5284">
      <w:pPr>
        <w:spacing w:before="100" w:beforeAutospacing="1" w:after="240"/>
        <w:ind w:left="0" w:firstLine="0"/>
        <w:rPr>
          <w:rFonts w:eastAsia="Times New Roman"/>
          <w:bCs w:val="0"/>
          <w:szCs w:val="24"/>
          <w:lang w:eastAsia="ru-RU"/>
        </w:rPr>
      </w:pPr>
      <w:r w:rsidRPr="00DC5284">
        <w:rPr>
          <w:rFonts w:eastAsia="Times New Roman"/>
          <w:bCs w:val="0"/>
          <w:szCs w:val="24"/>
          <w:lang w:eastAsia="ru-RU"/>
        </w:rPr>
        <w:t>В целях настоящего Закона применяются следующие термины и понятия:</w:t>
      </w:r>
    </w:p>
    <w:p w:rsidR="00DC5284" w:rsidRPr="00DC5284" w:rsidRDefault="00DC5284" w:rsidP="00DC5284">
      <w:pPr>
        <w:spacing w:before="100" w:beforeAutospacing="1" w:after="240"/>
        <w:ind w:left="0" w:firstLine="0"/>
        <w:rPr>
          <w:rFonts w:eastAsia="Times New Roman"/>
          <w:bCs w:val="0"/>
          <w:szCs w:val="24"/>
          <w:lang w:eastAsia="ru-RU"/>
        </w:rPr>
      </w:pPr>
      <w:r w:rsidRPr="00DC5284">
        <w:rPr>
          <w:rFonts w:eastAsia="Times New Roman"/>
          <w:bCs w:val="0"/>
          <w:szCs w:val="24"/>
          <w:lang w:eastAsia="ru-RU"/>
        </w:rPr>
        <w:t>1) сельскохозяйственные животные - лошади, крупный рогатый скот, овцы, козы,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выпас;</w:t>
      </w:r>
    </w:p>
    <w:p w:rsidR="00DC5284" w:rsidRPr="00DC5284" w:rsidRDefault="00DC5284" w:rsidP="00DC5284">
      <w:pPr>
        <w:spacing w:before="100" w:beforeAutospacing="1" w:after="240"/>
        <w:ind w:left="0" w:firstLine="0"/>
        <w:rPr>
          <w:rFonts w:eastAsia="Times New Roman"/>
          <w:bCs w:val="0"/>
          <w:szCs w:val="24"/>
          <w:lang w:eastAsia="ru-RU"/>
        </w:rPr>
      </w:pPr>
      <w:r w:rsidRPr="00DC5284">
        <w:rPr>
          <w:rFonts w:eastAsia="Times New Roman"/>
          <w:bCs w:val="0"/>
          <w:szCs w:val="24"/>
          <w:lang w:eastAsia="ru-RU"/>
        </w:rPr>
        <w:t>2) владелец сельскохозяйственных животных -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прав;</w:t>
      </w:r>
    </w:p>
    <w:p w:rsidR="00DC5284" w:rsidRPr="00DC5284" w:rsidRDefault="00DC5284" w:rsidP="00DC5284">
      <w:pPr>
        <w:spacing w:before="100" w:beforeAutospacing="1" w:after="240"/>
        <w:ind w:left="0" w:firstLine="0"/>
        <w:rPr>
          <w:rFonts w:eastAsia="Times New Roman"/>
          <w:bCs w:val="0"/>
          <w:szCs w:val="24"/>
          <w:lang w:eastAsia="ru-RU"/>
        </w:rPr>
      </w:pPr>
      <w:r w:rsidRPr="00DC5284">
        <w:rPr>
          <w:rFonts w:eastAsia="Times New Roman"/>
          <w:bCs w:val="0"/>
          <w:szCs w:val="24"/>
          <w:lang w:eastAsia="ru-RU"/>
        </w:rPr>
        <w:t>3)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DC5284" w:rsidRPr="00DC5284" w:rsidRDefault="00DC5284" w:rsidP="00DC5284">
      <w:pPr>
        <w:spacing w:before="100" w:beforeAutospacing="1" w:after="240"/>
        <w:ind w:left="0" w:firstLine="0"/>
        <w:rPr>
          <w:rFonts w:eastAsia="Times New Roman"/>
          <w:bCs w:val="0"/>
          <w:szCs w:val="24"/>
          <w:lang w:eastAsia="ru-RU"/>
        </w:rPr>
      </w:pPr>
      <w:r w:rsidRPr="00DC5284">
        <w:rPr>
          <w:rFonts w:eastAsia="Times New Roman"/>
          <w:bCs w:val="0"/>
          <w:szCs w:val="24"/>
          <w:lang w:eastAsia="ru-RU"/>
        </w:rPr>
        <w:t>4) выпас сельскохозяйственных животных - контролируемое пребывание на пастбище сельскохозяйственных животных в специально отведенных местах.</w:t>
      </w:r>
    </w:p>
    <w:p w:rsidR="00DC5284" w:rsidRPr="00DC5284" w:rsidRDefault="00DC5284" w:rsidP="00DC5284">
      <w:pPr>
        <w:spacing w:before="100" w:beforeAutospacing="1" w:after="100" w:afterAutospacing="1"/>
        <w:ind w:left="0" w:firstLine="0"/>
        <w:jc w:val="center"/>
        <w:outlineLvl w:val="2"/>
        <w:rPr>
          <w:rFonts w:eastAsia="Times New Roman"/>
          <w:b/>
          <w:sz w:val="27"/>
          <w:szCs w:val="27"/>
          <w:lang w:eastAsia="ru-RU"/>
        </w:rPr>
      </w:pPr>
      <w:r w:rsidRPr="00DC5284">
        <w:rPr>
          <w:rFonts w:eastAsia="Times New Roman"/>
          <w:b/>
          <w:sz w:val="27"/>
          <w:szCs w:val="27"/>
          <w:lang w:eastAsia="ru-RU"/>
        </w:rPr>
        <w:t xml:space="preserve"> Статья 2 </w:t>
      </w:r>
    </w:p>
    <w:p w:rsidR="00DC5284" w:rsidRPr="00DC5284" w:rsidRDefault="00DC5284" w:rsidP="00DC5284">
      <w:pPr>
        <w:spacing w:before="100" w:beforeAutospacing="1" w:after="240"/>
        <w:ind w:left="0" w:firstLine="0"/>
        <w:rPr>
          <w:rFonts w:eastAsia="Times New Roman"/>
          <w:bCs w:val="0"/>
          <w:szCs w:val="24"/>
          <w:lang w:eastAsia="ru-RU"/>
        </w:rPr>
      </w:pPr>
      <w:r w:rsidRPr="00DC5284">
        <w:rPr>
          <w:rFonts w:eastAsia="Times New Roman"/>
          <w:bCs w:val="0"/>
          <w:szCs w:val="24"/>
          <w:lang w:eastAsia="ru-RU"/>
        </w:rPr>
        <w:t>1.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уполномоченных, по маршрутам, установленным органом местного самоуправления с учетом требований законодательства Российской Федерации и законодательства Республики Башкортостан.</w:t>
      </w:r>
    </w:p>
    <w:p w:rsidR="00DC5284" w:rsidRPr="00DC5284" w:rsidRDefault="00DC5284" w:rsidP="00DC5284">
      <w:pPr>
        <w:spacing w:before="100" w:beforeAutospacing="1" w:after="240"/>
        <w:ind w:left="0" w:firstLine="0"/>
        <w:rPr>
          <w:rFonts w:eastAsia="Times New Roman"/>
          <w:bCs w:val="0"/>
          <w:szCs w:val="24"/>
          <w:lang w:eastAsia="ru-RU"/>
        </w:rPr>
      </w:pPr>
      <w:r w:rsidRPr="00DC5284">
        <w:rPr>
          <w:rFonts w:eastAsia="Times New Roman"/>
          <w:bCs w:val="0"/>
          <w:szCs w:val="24"/>
          <w:lang w:eastAsia="ru-RU"/>
        </w:rPr>
        <w:lastRenderedPageBreak/>
        <w:t>При определении маршрута прогона сельскохозяйственных животных соответствующий орган местного самоуправления обращается к владельцам дорог с предложением об установлении соответствующих дорожных знаков.</w:t>
      </w:r>
    </w:p>
    <w:p w:rsidR="00DC5284" w:rsidRPr="00DC5284" w:rsidRDefault="00DC5284" w:rsidP="00DC5284">
      <w:pPr>
        <w:spacing w:before="100" w:beforeAutospacing="1" w:after="240"/>
        <w:ind w:left="0" w:firstLine="0"/>
        <w:rPr>
          <w:rFonts w:eastAsia="Times New Roman"/>
          <w:bCs w:val="0"/>
          <w:szCs w:val="24"/>
          <w:lang w:eastAsia="ru-RU"/>
        </w:rPr>
      </w:pPr>
      <w:r w:rsidRPr="00DC5284">
        <w:rPr>
          <w:rFonts w:eastAsia="Times New Roman"/>
          <w:bCs w:val="0"/>
          <w:szCs w:val="24"/>
          <w:lang w:eastAsia="ru-RU"/>
        </w:rPr>
        <w:t xml:space="preserve">(часть 1 в ред. </w:t>
      </w:r>
      <w:hyperlink r:id="rId6" w:history="1">
        <w:r w:rsidRPr="00DC5284">
          <w:rPr>
            <w:rFonts w:eastAsia="Times New Roman"/>
            <w:bCs w:val="0"/>
            <w:color w:val="0000FF"/>
            <w:szCs w:val="24"/>
            <w:u w:val="single"/>
            <w:lang w:eastAsia="ru-RU"/>
          </w:rPr>
          <w:t>Закона Республики Башкортостан от 30.03.2016 N 353-з</w:t>
        </w:r>
      </w:hyperlink>
      <w:r w:rsidRPr="00DC5284">
        <w:rPr>
          <w:rFonts w:eastAsia="Times New Roman"/>
          <w:bCs w:val="0"/>
          <w:szCs w:val="24"/>
          <w:lang w:eastAsia="ru-RU"/>
        </w:rPr>
        <w:t>)</w:t>
      </w:r>
    </w:p>
    <w:p w:rsidR="00DC5284" w:rsidRPr="00DC5284" w:rsidRDefault="00DC5284" w:rsidP="00DC5284">
      <w:pPr>
        <w:spacing w:before="100" w:beforeAutospacing="1" w:after="240"/>
        <w:ind w:left="0" w:firstLine="0"/>
        <w:rPr>
          <w:rFonts w:eastAsia="Times New Roman"/>
          <w:bCs w:val="0"/>
          <w:szCs w:val="24"/>
          <w:lang w:eastAsia="ru-RU"/>
        </w:rPr>
      </w:pPr>
      <w:r w:rsidRPr="00DC5284">
        <w:rPr>
          <w:rFonts w:eastAsia="Times New Roman"/>
          <w:bCs w:val="0"/>
          <w:szCs w:val="24"/>
          <w:lang w:eastAsia="ru-RU"/>
        </w:rPr>
        <w:t>2.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DC5284" w:rsidRPr="00DC5284" w:rsidRDefault="00DC5284" w:rsidP="00DC5284">
      <w:pPr>
        <w:spacing w:before="100" w:beforeAutospacing="1" w:after="240"/>
        <w:ind w:left="0" w:firstLine="0"/>
        <w:rPr>
          <w:rFonts w:eastAsia="Times New Roman"/>
          <w:bCs w:val="0"/>
          <w:szCs w:val="24"/>
          <w:lang w:eastAsia="ru-RU"/>
        </w:rPr>
      </w:pPr>
      <w:r w:rsidRPr="00DC5284">
        <w:rPr>
          <w:rFonts w:eastAsia="Times New Roman"/>
          <w:bCs w:val="0"/>
          <w:szCs w:val="24"/>
          <w:lang w:eastAsia="ru-RU"/>
        </w:rPr>
        <w:t>3. Порядок выпаса и прогона сельскохозяйственных животных определяется органами местного самоуправления.</w:t>
      </w:r>
    </w:p>
    <w:p w:rsidR="00DC5284" w:rsidRPr="00DC5284" w:rsidRDefault="00DC5284" w:rsidP="00DC5284">
      <w:pPr>
        <w:spacing w:before="100" w:beforeAutospacing="1" w:after="100" w:afterAutospacing="1"/>
        <w:ind w:left="0" w:firstLine="0"/>
        <w:jc w:val="center"/>
        <w:outlineLvl w:val="2"/>
        <w:rPr>
          <w:rFonts w:eastAsia="Times New Roman"/>
          <w:b/>
          <w:sz w:val="27"/>
          <w:szCs w:val="27"/>
          <w:lang w:eastAsia="ru-RU"/>
        </w:rPr>
      </w:pPr>
      <w:r w:rsidRPr="00DC5284">
        <w:rPr>
          <w:rFonts w:eastAsia="Times New Roman"/>
          <w:b/>
          <w:sz w:val="27"/>
          <w:szCs w:val="27"/>
          <w:lang w:eastAsia="ru-RU"/>
        </w:rPr>
        <w:t xml:space="preserve"> Статья 3 </w:t>
      </w:r>
    </w:p>
    <w:p w:rsidR="00DC5284" w:rsidRPr="00DC5284" w:rsidRDefault="00DC5284" w:rsidP="00DC5284">
      <w:pPr>
        <w:spacing w:before="100" w:beforeAutospacing="1" w:after="240"/>
        <w:ind w:left="0" w:firstLine="0"/>
        <w:rPr>
          <w:rFonts w:eastAsia="Times New Roman"/>
          <w:bCs w:val="0"/>
          <w:szCs w:val="24"/>
          <w:lang w:eastAsia="ru-RU"/>
        </w:rPr>
      </w:pPr>
      <w:r w:rsidRPr="00DC5284">
        <w:rPr>
          <w:rFonts w:eastAsia="Times New Roman"/>
          <w:bCs w:val="0"/>
          <w:szCs w:val="24"/>
          <w:lang w:eastAsia="ru-RU"/>
        </w:rPr>
        <w:t>Для идентификации лошадей и крупного рогатого скота по решению органов местного самоуправления может осуществляться их мечение. Для мечения сельскохозяйственных животных используется любой доступный метод (</w:t>
      </w:r>
      <w:proofErr w:type="spellStart"/>
      <w:r w:rsidRPr="00DC5284">
        <w:rPr>
          <w:rFonts w:eastAsia="Times New Roman"/>
          <w:bCs w:val="0"/>
          <w:szCs w:val="24"/>
          <w:lang w:eastAsia="ru-RU"/>
        </w:rPr>
        <w:t>таврение</w:t>
      </w:r>
      <w:proofErr w:type="spellEnd"/>
      <w:r w:rsidRPr="00DC5284">
        <w:rPr>
          <w:rFonts w:eastAsia="Times New Roman"/>
          <w:bCs w:val="0"/>
          <w:szCs w:val="24"/>
          <w:lang w:eastAsia="ru-RU"/>
        </w:rPr>
        <w:t xml:space="preserve">, </w:t>
      </w:r>
      <w:proofErr w:type="spellStart"/>
      <w:r w:rsidRPr="00DC5284">
        <w:rPr>
          <w:rFonts w:eastAsia="Times New Roman"/>
          <w:bCs w:val="0"/>
          <w:szCs w:val="24"/>
          <w:lang w:eastAsia="ru-RU"/>
        </w:rPr>
        <w:t>биркование</w:t>
      </w:r>
      <w:proofErr w:type="spellEnd"/>
      <w:r w:rsidRPr="00DC5284">
        <w:rPr>
          <w:rFonts w:eastAsia="Times New Roman"/>
          <w:bCs w:val="0"/>
          <w:szCs w:val="24"/>
          <w:lang w:eastAsia="ru-RU"/>
        </w:rPr>
        <w:t xml:space="preserve">, </w:t>
      </w:r>
      <w:proofErr w:type="spellStart"/>
      <w:r w:rsidRPr="00DC5284">
        <w:rPr>
          <w:rFonts w:eastAsia="Times New Roman"/>
          <w:bCs w:val="0"/>
          <w:szCs w:val="24"/>
          <w:lang w:eastAsia="ru-RU"/>
        </w:rPr>
        <w:t>чипирование</w:t>
      </w:r>
      <w:proofErr w:type="spellEnd"/>
      <w:r w:rsidRPr="00DC5284">
        <w:rPr>
          <w:rFonts w:eastAsia="Times New Roman"/>
          <w:bCs w:val="0"/>
          <w:szCs w:val="24"/>
          <w:lang w:eastAsia="ru-RU"/>
        </w:rPr>
        <w:t>, татуировка, выжигание номеров на рогах и другие методы, обеспечивающие идентификацию).</w:t>
      </w:r>
    </w:p>
    <w:p w:rsidR="00DC5284" w:rsidRPr="00DC5284" w:rsidRDefault="00DC5284" w:rsidP="00DC5284">
      <w:pPr>
        <w:spacing w:before="100" w:beforeAutospacing="1" w:after="100" w:afterAutospacing="1"/>
        <w:ind w:left="0" w:firstLine="0"/>
        <w:jc w:val="center"/>
        <w:outlineLvl w:val="2"/>
        <w:rPr>
          <w:rFonts w:eastAsia="Times New Roman"/>
          <w:b/>
          <w:sz w:val="27"/>
          <w:szCs w:val="27"/>
          <w:lang w:eastAsia="ru-RU"/>
        </w:rPr>
      </w:pPr>
      <w:r w:rsidRPr="00DC5284">
        <w:rPr>
          <w:rFonts w:eastAsia="Times New Roman"/>
          <w:b/>
          <w:sz w:val="27"/>
          <w:szCs w:val="27"/>
          <w:lang w:eastAsia="ru-RU"/>
        </w:rPr>
        <w:t xml:space="preserve"> Статья 4 </w:t>
      </w:r>
    </w:p>
    <w:p w:rsidR="00DC5284" w:rsidRPr="00DC5284" w:rsidRDefault="00DC5284" w:rsidP="00DC5284">
      <w:pPr>
        <w:spacing w:before="100" w:beforeAutospacing="1" w:after="240"/>
        <w:ind w:left="0" w:firstLine="0"/>
        <w:rPr>
          <w:rFonts w:eastAsia="Times New Roman"/>
          <w:bCs w:val="0"/>
          <w:szCs w:val="24"/>
          <w:lang w:eastAsia="ru-RU"/>
        </w:rPr>
      </w:pPr>
      <w:r w:rsidRPr="00DC5284">
        <w:rPr>
          <w:rFonts w:eastAsia="Times New Roman"/>
          <w:bCs w:val="0"/>
          <w:szCs w:val="24"/>
          <w:lang w:eastAsia="ru-RU"/>
        </w:rPr>
        <w:t>Нарушение требований настоящего Закона влечет за собой привлечение к административной ответственности в соответствии с законодательством Республики Башкортостан.</w:t>
      </w:r>
    </w:p>
    <w:p w:rsidR="00DC5284" w:rsidRPr="00DC5284" w:rsidRDefault="00DC5284" w:rsidP="00DC5284">
      <w:pPr>
        <w:spacing w:before="100" w:beforeAutospacing="1" w:after="100" w:afterAutospacing="1"/>
        <w:ind w:left="0" w:firstLine="0"/>
        <w:jc w:val="center"/>
        <w:outlineLvl w:val="2"/>
        <w:rPr>
          <w:rFonts w:eastAsia="Times New Roman"/>
          <w:b/>
          <w:sz w:val="27"/>
          <w:szCs w:val="27"/>
          <w:lang w:eastAsia="ru-RU"/>
        </w:rPr>
      </w:pPr>
      <w:r w:rsidRPr="00DC5284">
        <w:rPr>
          <w:rFonts w:eastAsia="Times New Roman"/>
          <w:b/>
          <w:sz w:val="27"/>
          <w:szCs w:val="27"/>
          <w:lang w:eastAsia="ru-RU"/>
        </w:rPr>
        <w:t xml:space="preserve"> Статья 5 </w:t>
      </w:r>
    </w:p>
    <w:p w:rsidR="00DC5284" w:rsidRPr="00DC5284" w:rsidRDefault="00DC5284" w:rsidP="00DC5284">
      <w:pPr>
        <w:spacing w:before="100" w:beforeAutospacing="1" w:after="240"/>
        <w:ind w:left="0" w:firstLine="0"/>
        <w:rPr>
          <w:rFonts w:eastAsia="Times New Roman"/>
          <w:bCs w:val="0"/>
          <w:szCs w:val="24"/>
          <w:lang w:eastAsia="ru-RU"/>
        </w:rPr>
      </w:pPr>
      <w:r w:rsidRPr="00DC5284">
        <w:rPr>
          <w:rFonts w:eastAsia="Times New Roman"/>
          <w:bCs w:val="0"/>
          <w:szCs w:val="24"/>
          <w:lang w:eastAsia="ru-RU"/>
        </w:rPr>
        <w:t>Настоящий Закон вступает в силу по истечении десяти дней со дня его официального опубликования.</w:t>
      </w:r>
    </w:p>
    <w:p w:rsidR="00DC5284" w:rsidRPr="00DC5284" w:rsidRDefault="00DC5284" w:rsidP="00DC5284">
      <w:pPr>
        <w:spacing w:before="100" w:beforeAutospacing="1" w:after="100" w:afterAutospacing="1"/>
        <w:ind w:left="0" w:firstLine="0"/>
        <w:jc w:val="right"/>
        <w:rPr>
          <w:rFonts w:eastAsia="Times New Roman"/>
          <w:bCs w:val="0"/>
          <w:szCs w:val="24"/>
          <w:lang w:eastAsia="ru-RU"/>
        </w:rPr>
      </w:pPr>
      <w:r w:rsidRPr="00DC5284">
        <w:rPr>
          <w:rFonts w:eastAsia="Times New Roman"/>
          <w:bCs w:val="0"/>
          <w:szCs w:val="24"/>
          <w:lang w:eastAsia="ru-RU"/>
        </w:rPr>
        <w:br/>
        <w:t>Президент</w:t>
      </w:r>
      <w:r w:rsidRPr="00DC5284">
        <w:rPr>
          <w:rFonts w:eastAsia="Times New Roman"/>
          <w:bCs w:val="0"/>
          <w:szCs w:val="24"/>
          <w:lang w:eastAsia="ru-RU"/>
        </w:rPr>
        <w:br/>
        <w:t>Республики Башкортостан</w:t>
      </w:r>
      <w:r w:rsidRPr="00DC5284">
        <w:rPr>
          <w:rFonts w:eastAsia="Times New Roman"/>
          <w:bCs w:val="0"/>
          <w:szCs w:val="24"/>
          <w:lang w:eastAsia="ru-RU"/>
        </w:rPr>
        <w:br/>
        <w:t xml:space="preserve">Р.ХАМИТОВ </w:t>
      </w:r>
    </w:p>
    <w:p w:rsidR="00DC5284" w:rsidRPr="00DC5284" w:rsidRDefault="00DC5284" w:rsidP="00DC5284">
      <w:pPr>
        <w:spacing w:before="100" w:beforeAutospacing="1" w:after="100" w:afterAutospacing="1"/>
        <w:ind w:left="0" w:firstLine="0"/>
        <w:rPr>
          <w:rFonts w:eastAsia="Times New Roman"/>
          <w:bCs w:val="0"/>
          <w:szCs w:val="24"/>
          <w:lang w:eastAsia="ru-RU"/>
        </w:rPr>
      </w:pPr>
      <w:r w:rsidRPr="00DC5284">
        <w:rPr>
          <w:rFonts w:eastAsia="Times New Roman"/>
          <w:bCs w:val="0"/>
          <w:szCs w:val="24"/>
          <w:lang w:eastAsia="ru-RU"/>
        </w:rPr>
        <w:t>Уфа, Дом Республики</w:t>
      </w:r>
    </w:p>
    <w:p w:rsidR="00DC5284" w:rsidRPr="00DC5284" w:rsidRDefault="00DC5284" w:rsidP="00DC5284">
      <w:pPr>
        <w:spacing w:before="100" w:beforeAutospacing="1" w:after="100" w:afterAutospacing="1"/>
        <w:ind w:left="0" w:firstLine="0"/>
        <w:rPr>
          <w:rFonts w:eastAsia="Times New Roman"/>
          <w:bCs w:val="0"/>
          <w:szCs w:val="24"/>
          <w:lang w:eastAsia="ru-RU"/>
        </w:rPr>
      </w:pPr>
      <w:r w:rsidRPr="00DC5284">
        <w:rPr>
          <w:rFonts w:eastAsia="Times New Roman"/>
          <w:bCs w:val="0"/>
          <w:szCs w:val="24"/>
          <w:lang w:eastAsia="ru-RU"/>
        </w:rPr>
        <w:t>30 мая 2011 года</w:t>
      </w:r>
    </w:p>
    <w:p w:rsidR="00DC5284" w:rsidRPr="00DC5284" w:rsidRDefault="00DC5284" w:rsidP="00DC5284">
      <w:pPr>
        <w:spacing w:before="100" w:beforeAutospacing="1" w:after="240"/>
        <w:ind w:left="0" w:firstLine="0"/>
        <w:rPr>
          <w:rFonts w:eastAsia="Times New Roman"/>
          <w:bCs w:val="0"/>
          <w:szCs w:val="24"/>
          <w:lang w:eastAsia="ru-RU"/>
        </w:rPr>
      </w:pPr>
      <w:r w:rsidRPr="00DC5284">
        <w:rPr>
          <w:rFonts w:eastAsia="Times New Roman"/>
          <w:bCs w:val="0"/>
          <w:szCs w:val="24"/>
          <w:lang w:eastAsia="ru-RU"/>
        </w:rPr>
        <w:t xml:space="preserve">N 404-з </w:t>
      </w:r>
    </w:p>
    <w:p w:rsidR="00C923DF" w:rsidRDefault="00C923DF">
      <w:bookmarkStart w:id="0" w:name="_GoBack"/>
      <w:bookmarkEnd w:id="0"/>
    </w:p>
    <w:sectPr w:rsidR="00C9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12"/>
    <w:rsid w:val="00312779"/>
    <w:rsid w:val="00C23812"/>
    <w:rsid w:val="00C923DF"/>
    <w:rsid w:val="00DC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5284"/>
    <w:pPr>
      <w:spacing w:before="100" w:beforeAutospacing="1" w:after="100" w:afterAutospacing="1"/>
      <w:ind w:left="0" w:firstLine="0"/>
      <w:outlineLvl w:val="1"/>
    </w:pPr>
    <w:rPr>
      <w:rFonts w:eastAsia="Times New Roman"/>
      <w:b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5284"/>
    <w:pPr>
      <w:spacing w:before="100" w:beforeAutospacing="1" w:after="100" w:afterAutospacing="1"/>
      <w:ind w:left="0" w:firstLine="0"/>
      <w:outlineLvl w:val="2"/>
    </w:pPr>
    <w:rPr>
      <w:rFonts w:eastAsia="Times New Roman"/>
      <w:b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5284"/>
    <w:rPr>
      <w:rFonts w:eastAsia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5284"/>
    <w:rPr>
      <w:rFonts w:eastAsia="Times New Roman"/>
      <w:b/>
      <w:sz w:val="27"/>
      <w:szCs w:val="27"/>
      <w:lang w:eastAsia="ru-RU"/>
    </w:rPr>
  </w:style>
  <w:style w:type="paragraph" w:customStyle="1" w:styleId="headertext">
    <w:name w:val="headertext"/>
    <w:basedOn w:val="a"/>
    <w:rsid w:val="00DC5284"/>
    <w:pPr>
      <w:spacing w:before="100" w:beforeAutospacing="1" w:after="100" w:afterAutospacing="1"/>
      <w:ind w:left="0" w:firstLine="0"/>
    </w:pPr>
    <w:rPr>
      <w:rFonts w:eastAsia="Times New Roman"/>
      <w:bCs w:val="0"/>
      <w:szCs w:val="24"/>
      <w:lang w:eastAsia="ru-RU"/>
    </w:rPr>
  </w:style>
  <w:style w:type="paragraph" w:customStyle="1" w:styleId="formattext">
    <w:name w:val="formattext"/>
    <w:basedOn w:val="a"/>
    <w:rsid w:val="00DC5284"/>
    <w:pPr>
      <w:spacing w:before="100" w:beforeAutospacing="1" w:after="100" w:afterAutospacing="1"/>
      <w:ind w:left="0" w:firstLine="0"/>
    </w:pPr>
    <w:rPr>
      <w:rFonts w:eastAsia="Times New Roman"/>
      <w:bCs w:val="0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52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52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5284"/>
    <w:pPr>
      <w:spacing w:before="100" w:beforeAutospacing="1" w:after="100" w:afterAutospacing="1"/>
      <w:ind w:left="0" w:firstLine="0"/>
      <w:outlineLvl w:val="1"/>
    </w:pPr>
    <w:rPr>
      <w:rFonts w:eastAsia="Times New Roman"/>
      <w:b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5284"/>
    <w:pPr>
      <w:spacing w:before="100" w:beforeAutospacing="1" w:after="100" w:afterAutospacing="1"/>
      <w:ind w:left="0" w:firstLine="0"/>
      <w:outlineLvl w:val="2"/>
    </w:pPr>
    <w:rPr>
      <w:rFonts w:eastAsia="Times New Roman"/>
      <w:b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5284"/>
    <w:rPr>
      <w:rFonts w:eastAsia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5284"/>
    <w:rPr>
      <w:rFonts w:eastAsia="Times New Roman"/>
      <w:b/>
      <w:sz w:val="27"/>
      <w:szCs w:val="27"/>
      <w:lang w:eastAsia="ru-RU"/>
    </w:rPr>
  </w:style>
  <w:style w:type="paragraph" w:customStyle="1" w:styleId="headertext">
    <w:name w:val="headertext"/>
    <w:basedOn w:val="a"/>
    <w:rsid w:val="00DC5284"/>
    <w:pPr>
      <w:spacing w:before="100" w:beforeAutospacing="1" w:after="100" w:afterAutospacing="1"/>
      <w:ind w:left="0" w:firstLine="0"/>
    </w:pPr>
    <w:rPr>
      <w:rFonts w:eastAsia="Times New Roman"/>
      <w:bCs w:val="0"/>
      <w:szCs w:val="24"/>
      <w:lang w:eastAsia="ru-RU"/>
    </w:rPr>
  </w:style>
  <w:style w:type="paragraph" w:customStyle="1" w:styleId="formattext">
    <w:name w:val="formattext"/>
    <w:basedOn w:val="a"/>
    <w:rsid w:val="00DC5284"/>
    <w:pPr>
      <w:spacing w:before="100" w:beforeAutospacing="1" w:after="100" w:afterAutospacing="1"/>
      <w:ind w:left="0" w:firstLine="0"/>
    </w:pPr>
    <w:rPr>
      <w:rFonts w:eastAsia="Times New Roman"/>
      <w:bCs w:val="0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52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52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6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10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3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33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91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80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38845135" TargetMode="External"/><Relationship Id="rId5" Type="http://schemas.openxmlformats.org/officeDocument/2006/relationships/hyperlink" Target="https://docs.cntd.ru/document/4388451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ЗАКОН</vt:lpstr>
      <vt:lpstr>        Статья 1 </vt:lpstr>
      <vt:lpstr>        Статья 2 </vt:lpstr>
      <vt:lpstr>        Статья 3 </vt:lpstr>
      <vt:lpstr>        Статья 4 </vt:lpstr>
      <vt:lpstr>        Статья 5 </vt:lpstr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2021-06-17T10:43:00Z</cp:lastPrinted>
  <dcterms:created xsi:type="dcterms:W3CDTF">2021-06-17T10:43:00Z</dcterms:created>
  <dcterms:modified xsi:type="dcterms:W3CDTF">2021-06-17T10:44:00Z</dcterms:modified>
</cp:coreProperties>
</file>