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7" w:rsidRPr="00446FF5" w:rsidRDefault="00945FE7" w:rsidP="00945FE7">
      <w:pPr>
        <w:jc w:val="both"/>
        <w:rPr>
          <w:sz w:val="24"/>
          <w:szCs w:val="24"/>
        </w:rPr>
      </w:pPr>
      <w:r w:rsidRPr="00446F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108FE2" wp14:editId="7B6C906A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FE7" w:rsidRDefault="00945FE7" w:rsidP="00945FE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453020, Кармаскалинский район, с. Новые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</w:rPr>
                              <w:t>Киешки,ул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>енина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, 2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Тел. 8(34765)2-63-13,факс 2-63-20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79.55pt;margin-top:-32.35pt;width:210.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945FE7" w:rsidRDefault="00945FE7" w:rsidP="00945FE7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453020, Кармаскалинский район, с. Новые </w:t>
                      </w:r>
                      <w:proofErr w:type="spellStart"/>
                      <w:r>
                        <w:rPr>
                          <w:i/>
                          <w:sz w:val="22"/>
                        </w:rPr>
                        <w:t>Киешки,ул</w:t>
                      </w:r>
                      <w:proofErr w:type="gramStart"/>
                      <w:r>
                        <w:rPr>
                          <w:i/>
                          <w:sz w:val="22"/>
                        </w:rPr>
                        <w:t>.Л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>енина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, 2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Тел. 8(34765)2-63-13,факс 2-63-20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:rsidR="00945FE7" w:rsidRDefault="00945FE7" w:rsidP="00945FE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945FE7" w:rsidRDefault="00945FE7" w:rsidP="00945FE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6F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ED1F02" wp14:editId="39CB43CD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453013,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районы, 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proofErr w:type="spellStart"/>
                            <w:r>
                              <w:rPr>
                                <w:rStyle w:val="a4"/>
                              </w:rPr>
                              <w:t>Яңы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ыйышкы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Style w:val="a4"/>
                              </w:rPr>
                              <w:t>, Ленин  урамы,2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Тел. 8(34765)2-63-13,факс 2-63-20</w:t>
                            </w: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7.85pt;margin-top:-23.55pt;width:242.5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453013,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районы, 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proofErr w:type="spellStart"/>
                      <w:r>
                        <w:rPr>
                          <w:rStyle w:val="a4"/>
                        </w:rPr>
                        <w:t>Яңы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ыйышкы</w:t>
                      </w:r>
                      <w:proofErr w:type="spellEnd"/>
                      <w:r>
                        <w:rPr>
                          <w:rStyle w:val="a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</w:rPr>
                        <w:t>ауылы</w:t>
                      </w:r>
                      <w:proofErr w:type="spellEnd"/>
                      <w:r>
                        <w:rPr>
                          <w:rStyle w:val="a4"/>
                        </w:rPr>
                        <w:t>, Ленин  урамы,2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Тел. 8(34765)2-63-13,факс 2-63-20</w:t>
                      </w:r>
                    </w:p>
                    <w:p w:rsidR="00945FE7" w:rsidRDefault="00945FE7" w:rsidP="00945FE7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6F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F4F287" wp14:editId="610903D3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FE7" w:rsidRDefault="00945FE7" w:rsidP="00945FE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45FE7" w:rsidRDefault="00945FE7" w:rsidP="00945FE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-40.2pt;width:210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945FE7" w:rsidRDefault="00945FE7" w:rsidP="00945FE7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45FE7" w:rsidRDefault="00945FE7" w:rsidP="00945FE7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45FE7" w:rsidRDefault="00945FE7" w:rsidP="00945FE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6FF5">
        <w:rPr>
          <w:sz w:val="24"/>
          <w:szCs w:val="24"/>
        </w:rPr>
        <w:t xml:space="preserve">                                                                           </w:t>
      </w:r>
      <w:r w:rsidRPr="00446FF5">
        <w:rPr>
          <w:i/>
          <w:noProof/>
          <w:sz w:val="24"/>
          <w:szCs w:val="24"/>
        </w:rPr>
        <w:drawing>
          <wp:inline distT="0" distB="0" distL="0" distR="0" wp14:anchorId="31E4AD3D" wp14:editId="2CD6D31B">
            <wp:extent cx="672861" cy="68148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3" cy="6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FE7" w:rsidRPr="00446FF5" w:rsidRDefault="00945FE7" w:rsidP="00945FE7">
      <w:pPr>
        <w:jc w:val="both"/>
        <w:rPr>
          <w:sz w:val="24"/>
          <w:szCs w:val="24"/>
        </w:rPr>
      </w:pPr>
      <w:r w:rsidRPr="00446FF5">
        <w:rPr>
          <w:sz w:val="24"/>
          <w:szCs w:val="24"/>
        </w:rPr>
        <w:t xml:space="preserve">                                                  </w:t>
      </w:r>
    </w:p>
    <w:p w:rsidR="00945FE7" w:rsidRPr="00446FF5" w:rsidRDefault="00945FE7" w:rsidP="00945FE7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945FE7" w:rsidRPr="00446FF5" w:rsidRDefault="00945FE7" w:rsidP="00945FE7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945FE7" w:rsidRPr="00446FF5" w:rsidRDefault="00945FE7" w:rsidP="00945FE7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 w:rsidRPr="00446FF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D7366" wp14:editId="29F0D990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945FE7" w:rsidRPr="00446FF5" w:rsidRDefault="00446FF5" w:rsidP="00446FF5">
      <w:pPr>
        <w:jc w:val="center"/>
        <w:rPr>
          <w:sz w:val="24"/>
          <w:szCs w:val="24"/>
        </w:rPr>
      </w:pPr>
      <w:r w:rsidRPr="00446FF5">
        <w:rPr>
          <w:sz w:val="24"/>
          <w:szCs w:val="24"/>
        </w:rPr>
        <w:t>РЕШЕНИЕ</w:t>
      </w:r>
    </w:p>
    <w:p w:rsidR="00446FF5" w:rsidRPr="00446FF5" w:rsidRDefault="00446FF5" w:rsidP="00446FF5">
      <w:pPr>
        <w:tabs>
          <w:tab w:val="left" w:pos="7544"/>
        </w:tabs>
        <w:jc w:val="center"/>
        <w:rPr>
          <w:sz w:val="24"/>
          <w:szCs w:val="24"/>
        </w:rPr>
      </w:pPr>
    </w:p>
    <w:p w:rsidR="00446FF5" w:rsidRDefault="00446FF5" w:rsidP="00446FF5">
      <w:pPr>
        <w:jc w:val="center"/>
        <w:rPr>
          <w:sz w:val="24"/>
          <w:szCs w:val="24"/>
        </w:rPr>
      </w:pPr>
      <w:r w:rsidRPr="00446FF5">
        <w:rPr>
          <w:sz w:val="24"/>
          <w:szCs w:val="24"/>
        </w:rPr>
        <w:t>№ 9-1</w:t>
      </w:r>
      <w:r w:rsidRPr="00446FF5">
        <w:rPr>
          <w:sz w:val="24"/>
          <w:szCs w:val="24"/>
        </w:rPr>
        <w:t xml:space="preserve">                                                                                                           1</w:t>
      </w:r>
      <w:r w:rsidRPr="00446FF5">
        <w:rPr>
          <w:sz w:val="24"/>
          <w:szCs w:val="24"/>
        </w:rPr>
        <w:t>0.06.2020</w:t>
      </w:r>
      <w:r>
        <w:rPr>
          <w:sz w:val="24"/>
          <w:szCs w:val="24"/>
        </w:rPr>
        <w:t xml:space="preserve"> года </w:t>
      </w:r>
    </w:p>
    <w:p w:rsidR="00446FF5" w:rsidRPr="00446FF5" w:rsidRDefault="00446FF5" w:rsidP="00446FF5">
      <w:pPr>
        <w:jc w:val="center"/>
        <w:rPr>
          <w:sz w:val="24"/>
          <w:szCs w:val="24"/>
        </w:rPr>
      </w:pPr>
    </w:p>
    <w:p w:rsidR="00446FF5" w:rsidRPr="00446FF5" w:rsidRDefault="00446FF5" w:rsidP="00446FF5">
      <w:pPr>
        <w:pStyle w:val="ConsPlusTitle"/>
        <w:widowControl/>
        <w:jc w:val="center"/>
      </w:pPr>
      <w:r w:rsidRPr="00446FF5">
        <w:t>О внесении изменений и дополнений в решение Совета сельского поселения Новокиешкинский сельсовет муниципального района Кармаскалинский район Республики Башкортостан</w:t>
      </w:r>
    </w:p>
    <w:p w:rsidR="00446FF5" w:rsidRPr="00446FF5" w:rsidRDefault="00446FF5" w:rsidP="00446FF5">
      <w:pPr>
        <w:pStyle w:val="ConsPlusTitle"/>
        <w:widowControl/>
        <w:jc w:val="center"/>
      </w:pPr>
      <w:r w:rsidRPr="00446FF5">
        <w:t xml:space="preserve"> «О бюджете сельского поселения Новокиешкинский  сельсовет муниципального района Кармаскалинский район</w:t>
      </w:r>
    </w:p>
    <w:p w:rsidR="00446FF5" w:rsidRPr="00446FF5" w:rsidRDefault="00446FF5" w:rsidP="00446FF5">
      <w:pPr>
        <w:pStyle w:val="ConsPlusTitle"/>
        <w:widowControl/>
        <w:jc w:val="center"/>
      </w:pPr>
      <w:r w:rsidRPr="00446FF5">
        <w:t xml:space="preserve"> Республики Башкортостан на 2020 год и на плановый период 2021 и 2022 годов» от 24 декабря 2019 года № 5-1</w:t>
      </w:r>
    </w:p>
    <w:p w:rsidR="00446FF5" w:rsidRPr="00446FF5" w:rsidRDefault="00446FF5" w:rsidP="00446FF5">
      <w:pPr>
        <w:pStyle w:val="ConsPlusTitle"/>
        <w:widowControl/>
        <w:jc w:val="center"/>
      </w:pPr>
    </w:p>
    <w:p w:rsidR="00446FF5" w:rsidRPr="00446FF5" w:rsidRDefault="00446FF5" w:rsidP="00446F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6FF5">
        <w:rPr>
          <w:sz w:val="24"/>
          <w:szCs w:val="24"/>
        </w:rPr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 w:rsidRPr="00446FF5">
        <w:rPr>
          <w:b/>
          <w:sz w:val="24"/>
          <w:szCs w:val="24"/>
        </w:rPr>
        <w:t>РЕШИЛ</w:t>
      </w:r>
      <w:r w:rsidRPr="00446FF5">
        <w:rPr>
          <w:sz w:val="24"/>
          <w:szCs w:val="24"/>
        </w:rPr>
        <w:t>:</w:t>
      </w:r>
    </w:p>
    <w:p w:rsidR="00446FF5" w:rsidRPr="00446FF5" w:rsidRDefault="00446FF5" w:rsidP="00446F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6FF5">
        <w:rPr>
          <w:sz w:val="24"/>
          <w:szCs w:val="24"/>
        </w:rPr>
        <w:t>1. Внести в решение Совета сельского поселения Новокиешкинский сельсовет муниципального района Кармаскалинский район Республики Башкортостан «О бюджете сельского поселения Новокиешкинский сельсовет муниципального района Кармаскалинский район Республики Башкортостан на 2020 год и на плановый период 2021 и 2022 годов» от 24 декабря 2019 года № 5-1 следующие изменения и дополнения:</w:t>
      </w:r>
    </w:p>
    <w:p w:rsidR="00446FF5" w:rsidRPr="00446FF5" w:rsidRDefault="00446FF5" w:rsidP="00446FF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6FF5">
        <w:rPr>
          <w:iCs/>
          <w:sz w:val="24"/>
          <w:szCs w:val="24"/>
        </w:rPr>
        <w:t>1.1. Пункт 1 изложить в следующей редакции:</w:t>
      </w:r>
    </w:p>
    <w:p w:rsidR="00446FF5" w:rsidRPr="00446FF5" w:rsidRDefault="00446FF5" w:rsidP="00446FF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6FF5">
        <w:rPr>
          <w:iCs/>
          <w:sz w:val="24"/>
          <w:szCs w:val="24"/>
        </w:rPr>
        <w:t xml:space="preserve">"1. Утвердить основные характеристики бюджета </w:t>
      </w:r>
      <w:r w:rsidRPr="00446FF5">
        <w:rPr>
          <w:sz w:val="24"/>
          <w:szCs w:val="24"/>
        </w:rPr>
        <w:t>сельского поселения Новокиешкинский сельсовет муниципального района Кармаскалинский район</w:t>
      </w:r>
      <w:r w:rsidRPr="00446FF5">
        <w:rPr>
          <w:iCs/>
          <w:sz w:val="24"/>
          <w:szCs w:val="24"/>
        </w:rPr>
        <w:t xml:space="preserve"> Республики Башкортостан на 2020 год:</w:t>
      </w:r>
    </w:p>
    <w:p w:rsidR="00446FF5" w:rsidRPr="00446FF5" w:rsidRDefault="00446FF5" w:rsidP="00446FF5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46FF5">
        <w:rPr>
          <w:iCs/>
          <w:sz w:val="24"/>
          <w:szCs w:val="24"/>
        </w:rPr>
        <w:t xml:space="preserve">прогнозируемый общий объем доходов бюджета </w:t>
      </w:r>
      <w:r w:rsidRPr="00446FF5">
        <w:rPr>
          <w:sz w:val="24"/>
          <w:szCs w:val="24"/>
        </w:rPr>
        <w:t>сельского поселения Новокиешкинский сельсовет муниципального района Кармаскалинский район</w:t>
      </w:r>
      <w:r w:rsidRPr="00446FF5">
        <w:rPr>
          <w:iCs/>
          <w:sz w:val="24"/>
          <w:szCs w:val="24"/>
        </w:rPr>
        <w:t xml:space="preserve"> Республики Башкортостан в сумме </w:t>
      </w:r>
      <w:r w:rsidRPr="00446FF5">
        <w:rPr>
          <w:b/>
          <w:iCs/>
          <w:sz w:val="24"/>
          <w:szCs w:val="24"/>
        </w:rPr>
        <w:t xml:space="preserve">8233,6 </w:t>
      </w:r>
      <w:r w:rsidRPr="00446FF5">
        <w:rPr>
          <w:iCs/>
          <w:sz w:val="24"/>
          <w:szCs w:val="24"/>
        </w:rPr>
        <w:t xml:space="preserve">тыс. рублей; </w:t>
      </w:r>
    </w:p>
    <w:p w:rsidR="00446FF5" w:rsidRPr="00446FF5" w:rsidRDefault="00446FF5" w:rsidP="00446FF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6FF5">
        <w:rPr>
          <w:iCs/>
          <w:sz w:val="24"/>
          <w:szCs w:val="24"/>
        </w:rPr>
        <w:t xml:space="preserve">общий объем расходов бюджета </w:t>
      </w:r>
      <w:r w:rsidRPr="00446FF5">
        <w:rPr>
          <w:sz w:val="24"/>
          <w:szCs w:val="24"/>
        </w:rPr>
        <w:t>сельского поселения Новокиешкинский</w:t>
      </w:r>
      <w:r w:rsidRPr="00446FF5">
        <w:rPr>
          <w:sz w:val="24"/>
          <w:szCs w:val="24"/>
        </w:rPr>
        <w:tab/>
        <w:t xml:space="preserve"> сельсовет муниципального района Кармаскалинский район</w:t>
      </w:r>
      <w:r w:rsidRPr="00446FF5">
        <w:rPr>
          <w:iCs/>
          <w:sz w:val="24"/>
          <w:szCs w:val="24"/>
        </w:rPr>
        <w:t xml:space="preserve"> Республики Башкортостан в сумме </w:t>
      </w:r>
      <w:r w:rsidRPr="00446FF5">
        <w:rPr>
          <w:b/>
          <w:iCs/>
          <w:sz w:val="24"/>
          <w:szCs w:val="24"/>
        </w:rPr>
        <w:t xml:space="preserve">8233,6 </w:t>
      </w:r>
      <w:r w:rsidRPr="00446FF5">
        <w:rPr>
          <w:iCs/>
          <w:sz w:val="24"/>
          <w:szCs w:val="24"/>
        </w:rPr>
        <w:t>тыс. рублей;</w:t>
      </w:r>
    </w:p>
    <w:p w:rsidR="00446FF5" w:rsidRPr="00446FF5" w:rsidRDefault="00446FF5" w:rsidP="00446FF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46FF5">
        <w:rPr>
          <w:rFonts w:ascii="Times New Roman" w:hAnsi="Times New Roman"/>
          <w:sz w:val="24"/>
          <w:szCs w:val="24"/>
        </w:rPr>
        <w:t xml:space="preserve">          прогнозируемый дефицит бюджета сельского поселения Новокиешкинский сельсовет муниципального района Кармаскалинский район</w:t>
      </w:r>
      <w:r w:rsidRPr="00446FF5">
        <w:rPr>
          <w:rFonts w:ascii="Times New Roman" w:hAnsi="Times New Roman"/>
          <w:iCs/>
          <w:sz w:val="24"/>
          <w:szCs w:val="24"/>
        </w:rPr>
        <w:t xml:space="preserve"> Республики Башкортостан </w:t>
      </w:r>
      <w:r w:rsidRPr="00446FF5">
        <w:rPr>
          <w:rFonts w:ascii="Times New Roman" w:hAnsi="Times New Roman"/>
          <w:sz w:val="24"/>
          <w:szCs w:val="24"/>
        </w:rPr>
        <w:t xml:space="preserve">в сумме 0,00 </w:t>
      </w:r>
      <w:r w:rsidRPr="00446FF5">
        <w:rPr>
          <w:rFonts w:ascii="Times New Roman" w:hAnsi="Times New Roman"/>
          <w:iCs/>
          <w:sz w:val="24"/>
          <w:szCs w:val="24"/>
        </w:rPr>
        <w:t>тыс. рублей</w:t>
      </w:r>
    </w:p>
    <w:p w:rsidR="00446FF5" w:rsidRPr="00446FF5" w:rsidRDefault="00446FF5" w:rsidP="00446FF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46FF5">
        <w:rPr>
          <w:rFonts w:ascii="Times New Roman" w:hAnsi="Times New Roman"/>
          <w:iCs/>
          <w:sz w:val="24"/>
          <w:szCs w:val="24"/>
        </w:rPr>
        <w:t xml:space="preserve">       1.1.2   в приложении 5 строки:</w:t>
      </w:r>
    </w:p>
    <w:p w:rsidR="00446FF5" w:rsidRPr="00446FF5" w:rsidRDefault="00446FF5" w:rsidP="00446FF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5"/>
        <w:gridCol w:w="894"/>
        <w:gridCol w:w="1431"/>
        <w:gridCol w:w="715"/>
        <w:gridCol w:w="1698"/>
      </w:tblGrid>
      <w:tr w:rsidR="00446FF5" w:rsidRPr="00446FF5" w:rsidTr="00446FF5">
        <w:trPr>
          <w:trHeight w:val="97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</w:p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6FF5"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b/>
                <w:sz w:val="24"/>
                <w:szCs w:val="24"/>
                <w:lang w:val="be-BY" w:eastAsia="en-US"/>
              </w:rPr>
              <w:t>3294,6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2737,6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0800000000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2737,6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 xml:space="preserve">Основное мероприятие "Повышение степени </w:t>
            </w:r>
            <w:r w:rsidRPr="00446FF5">
              <w:rPr>
                <w:sz w:val="24"/>
                <w:szCs w:val="24"/>
                <w:lang w:eastAsia="en-US"/>
              </w:rPr>
              <w:lastRenderedPageBreak/>
              <w:t xml:space="preserve">благоустройства территории населенных пунктов муниципального </w:t>
            </w:r>
            <w:proofErr w:type="spellStart"/>
            <w:r w:rsidRPr="00446FF5">
              <w:rPr>
                <w:sz w:val="24"/>
                <w:szCs w:val="24"/>
                <w:lang w:eastAsia="en-US"/>
              </w:rPr>
              <w:t>районаКармаскалинский</w:t>
            </w:r>
            <w:proofErr w:type="spellEnd"/>
            <w:r w:rsidRPr="00446FF5">
              <w:rPr>
                <w:sz w:val="24"/>
                <w:szCs w:val="24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lastRenderedPageBreak/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2737,6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2296,6</w:t>
            </w:r>
          </w:p>
        </w:tc>
      </w:tr>
      <w:tr w:rsidR="00446FF5" w:rsidRPr="00446FF5" w:rsidTr="00446FF5">
        <w:trPr>
          <w:trHeight w:val="168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2293,6</w:t>
            </w:r>
          </w:p>
        </w:tc>
      </w:tr>
      <w:tr w:rsidR="00446FF5" w:rsidRPr="00446FF5" w:rsidTr="00446FF5">
        <w:trPr>
          <w:trHeight w:val="168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800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151,0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151,0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</w:t>
            </w: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S2010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290</w:t>
            </w:r>
            <w:r w:rsidRPr="00446FF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557,0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0800000000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557,0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46FF5">
              <w:rPr>
                <w:sz w:val="24"/>
                <w:szCs w:val="24"/>
                <w:lang w:eastAsia="en-US"/>
              </w:rPr>
              <w:t>районаКармаскалинский</w:t>
            </w:r>
            <w:proofErr w:type="spellEnd"/>
            <w:r w:rsidRPr="00446FF5">
              <w:rPr>
                <w:sz w:val="24"/>
                <w:szCs w:val="24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446FF5">
        <w:trPr>
          <w:trHeight w:val="92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446FF5">
        <w:trPr>
          <w:trHeight w:val="235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0800500000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207,0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0800506290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207,0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b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6FF5">
              <w:rPr>
                <w:b/>
                <w:bCs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b/>
                <w:sz w:val="24"/>
                <w:szCs w:val="24"/>
                <w:lang w:val="be-BY" w:eastAsia="en-US"/>
              </w:rPr>
              <w:t>100,0</w:t>
            </w:r>
          </w:p>
        </w:tc>
      </w:tr>
      <w:tr w:rsidR="00446FF5" w:rsidRPr="00446FF5" w:rsidTr="00446FF5">
        <w:trPr>
          <w:trHeight w:val="30"/>
        </w:trPr>
        <w:tc>
          <w:tcPr>
            <w:tcW w:w="5185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698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100,0</w:t>
            </w:r>
          </w:p>
        </w:tc>
      </w:tr>
    </w:tbl>
    <w:p w:rsidR="00446FF5" w:rsidRPr="00446FF5" w:rsidRDefault="00446FF5" w:rsidP="00446FF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446FF5" w:rsidRPr="00446FF5" w:rsidRDefault="00446FF5" w:rsidP="00446FF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46FF5">
        <w:rPr>
          <w:rFonts w:ascii="Times New Roman" w:hAnsi="Times New Roman"/>
          <w:iCs/>
          <w:sz w:val="24"/>
          <w:szCs w:val="24"/>
        </w:rPr>
        <w:t>изложить в новой редакции: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2"/>
        <w:gridCol w:w="894"/>
        <w:gridCol w:w="1431"/>
        <w:gridCol w:w="715"/>
        <w:gridCol w:w="1431"/>
      </w:tblGrid>
      <w:tr w:rsidR="00446FF5" w:rsidRPr="00446FF5" w:rsidTr="00A95989">
        <w:trPr>
          <w:trHeight w:val="97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6FF5"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b/>
                <w:sz w:val="24"/>
                <w:szCs w:val="24"/>
                <w:lang w:val="be-BY" w:eastAsia="en-US"/>
              </w:rPr>
              <w:t>3294,1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2737,1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0800000000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2737,1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46FF5">
              <w:rPr>
                <w:sz w:val="24"/>
                <w:szCs w:val="24"/>
                <w:lang w:eastAsia="en-US"/>
              </w:rPr>
              <w:t>районаКармаскалинский</w:t>
            </w:r>
            <w:proofErr w:type="spellEnd"/>
            <w:r w:rsidRPr="00446FF5">
              <w:rPr>
                <w:sz w:val="24"/>
                <w:szCs w:val="24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2737,1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sz w:val="24"/>
                <w:szCs w:val="24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2288,4</w:t>
            </w:r>
          </w:p>
        </w:tc>
      </w:tr>
      <w:tr w:rsidR="00446FF5" w:rsidRPr="00446FF5" w:rsidTr="00A95989">
        <w:trPr>
          <w:trHeight w:val="168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2285,4</w:t>
            </w:r>
          </w:p>
        </w:tc>
      </w:tr>
      <w:tr w:rsidR="00446FF5" w:rsidRPr="00446FF5" w:rsidTr="00A95989">
        <w:trPr>
          <w:trHeight w:val="168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800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3,0</w:t>
            </w:r>
          </w:p>
        </w:tc>
      </w:tr>
      <w:tr w:rsidR="00446FF5" w:rsidRPr="00446FF5" w:rsidTr="00A95989">
        <w:trPr>
          <w:trHeight w:val="168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0800306400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7,7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151,0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151,0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</w:t>
            </w: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S2010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FF5">
              <w:rPr>
                <w:rFonts w:eastAsia="Calibri"/>
                <w:sz w:val="24"/>
                <w:szCs w:val="24"/>
                <w:lang w:val="en-US" w:eastAsia="en-US"/>
              </w:rPr>
              <w:t>290</w:t>
            </w:r>
            <w:r w:rsidRPr="00446FF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557,0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0800000000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557,0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46FF5">
              <w:rPr>
                <w:sz w:val="24"/>
                <w:szCs w:val="24"/>
                <w:lang w:eastAsia="en-US"/>
              </w:rPr>
              <w:t>районаКармаскалинский</w:t>
            </w:r>
            <w:proofErr w:type="spellEnd"/>
            <w:r w:rsidRPr="00446FF5">
              <w:rPr>
                <w:sz w:val="24"/>
                <w:szCs w:val="24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A95989">
        <w:trPr>
          <w:trHeight w:val="92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A95989">
        <w:trPr>
          <w:trHeight w:val="235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350,0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0800500000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207,0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b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46FF5">
              <w:rPr>
                <w:b/>
                <w:bCs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b/>
                <w:sz w:val="24"/>
                <w:szCs w:val="24"/>
                <w:lang w:val="be-BY" w:eastAsia="en-US"/>
              </w:rPr>
              <w:t>100,5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0800374040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100,0</w:t>
            </w:r>
          </w:p>
        </w:tc>
      </w:tr>
      <w:tr w:rsidR="00446FF5" w:rsidRPr="00446FF5" w:rsidTr="00A95989">
        <w:trPr>
          <w:trHeight w:val="30"/>
        </w:trPr>
        <w:tc>
          <w:tcPr>
            <w:tcW w:w="5722" w:type="dxa"/>
          </w:tcPr>
          <w:p w:rsidR="00446FF5" w:rsidRPr="00446FF5" w:rsidRDefault="00446FF5" w:rsidP="00A95989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 w:rsidRPr="00446FF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</w:tcPr>
          <w:p w:rsidR="00446FF5" w:rsidRPr="00446FF5" w:rsidRDefault="00446FF5" w:rsidP="00A95989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FF5">
              <w:rPr>
                <w:bCs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0800306050</w:t>
            </w:r>
          </w:p>
        </w:tc>
        <w:tc>
          <w:tcPr>
            <w:tcW w:w="715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200</w:t>
            </w:r>
          </w:p>
        </w:tc>
        <w:tc>
          <w:tcPr>
            <w:tcW w:w="1431" w:type="dxa"/>
          </w:tcPr>
          <w:p w:rsidR="00446FF5" w:rsidRPr="00446FF5" w:rsidRDefault="00446FF5" w:rsidP="00A95989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446FF5">
              <w:rPr>
                <w:rFonts w:eastAsia="Calibri"/>
                <w:sz w:val="24"/>
                <w:szCs w:val="24"/>
                <w:lang w:val="be-BY" w:eastAsia="en-US"/>
              </w:rPr>
              <w:t>0,5</w:t>
            </w:r>
          </w:p>
        </w:tc>
      </w:tr>
    </w:tbl>
    <w:p w:rsidR="00446FF5" w:rsidRPr="00446FF5" w:rsidRDefault="00446FF5" w:rsidP="00446F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6FF5" w:rsidRPr="00446FF5" w:rsidRDefault="00446FF5" w:rsidP="00446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6FF5">
        <w:rPr>
          <w:rFonts w:ascii="Times New Roman" w:hAnsi="Times New Roman"/>
          <w:sz w:val="24"/>
          <w:szCs w:val="24"/>
        </w:rPr>
        <w:t>2. Настоящее  решение вступает в силу со дня его подписания.</w:t>
      </w:r>
    </w:p>
    <w:p w:rsidR="00446FF5" w:rsidRPr="00446FF5" w:rsidRDefault="00446FF5" w:rsidP="00446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6FF5">
        <w:rPr>
          <w:rFonts w:ascii="Times New Roman" w:hAnsi="Times New Roman"/>
          <w:sz w:val="24"/>
          <w:szCs w:val="24"/>
        </w:rPr>
        <w:t>3. Настоящее решение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446FF5" w:rsidRPr="00446FF5" w:rsidRDefault="00446FF5" w:rsidP="00446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6F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46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FF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</w:t>
      </w:r>
    </w:p>
    <w:p w:rsidR="00446FF5" w:rsidRDefault="00446FF5" w:rsidP="00446FF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46FF5" w:rsidRDefault="00446FF5" w:rsidP="00446FF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46FF5" w:rsidRDefault="00446FF5" w:rsidP="00446FF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46FF5" w:rsidRPr="00446FF5" w:rsidRDefault="00446FF5" w:rsidP="00446FF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46FF5" w:rsidRPr="00446FF5" w:rsidRDefault="00446FF5" w:rsidP="00446FF5">
      <w:pPr>
        <w:pStyle w:val="a3"/>
        <w:rPr>
          <w:rFonts w:ascii="Times New Roman" w:hAnsi="Times New Roman"/>
          <w:caps/>
          <w:sz w:val="24"/>
          <w:szCs w:val="24"/>
        </w:rPr>
      </w:pPr>
      <w:r w:rsidRPr="00446FF5">
        <w:rPr>
          <w:rFonts w:ascii="Times New Roman" w:hAnsi="Times New Roman"/>
          <w:sz w:val="24"/>
          <w:szCs w:val="24"/>
        </w:rPr>
        <w:t xml:space="preserve">Глава сельского поселения:                                                              </w:t>
      </w:r>
      <w:proofErr w:type="spellStart"/>
      <w:r w:rsidRPr="00446FF5">
        <w:rPr>
          <w:rFonts w:ascii="Times New Roman" w:hAnsi="Times New Roman"/>
          <w:sz w:val="24"/>
          <w:szCs w:val="24"/>
        </w:rPr>
        <w:t>Сагитова</w:t>
      </w:r>
      <w:proofErr w:type="spellEnd"/>
      <w:r w:rsidRPr="00446FF5">
        <w:rPr>
          <w:rFonts w:ascii="Times New Roman" w:hAnsi="Times New Roman"/>
          <w:sz w:val="24"/>
          <w:szCs w:val="24"/>
        </w:rPr>
        <w:t xml:space="preserve"> Г.Н</w:t>
      </w:r>
      <w:r w:rsidRPr="00446FF5">
        <w:rPr>
          <w:rFonts w:ascii="Times New Roman" w:hAnsi="Times New Roman"/>
          <w:caps/>
          <w:sz w:val="24"/>
          <w:szCs w:val="24"/>
        </w:rPr>
        <w:t>.</w:t>
      </w:r>
    </w:p>
    <w:p w:rsidR="00945FE7" w:rsidRPr="00446FF5" w:rsidRDefault="00945FE7" w:rsidP="00945FE7">
      <w:pPr>
        <w:pStyle w:val="34"/>
        <w:spacing w:after="0"/>
        <w:ind w:left="284"/>
        <w:contextualSpacing/>
        <w:rPr>
          <w:b/>
          <w:sz w:val="24"/>
          <w:szCs w:val="24"/>
          <w:lang w:val="ru-RU"/>
        </w:rPr>
      </w:pPr>
    </w:p>
    <w:p w:rsidR="00945FE7" w:rsidRPr="00446FF5" w:rsidRDefault="00945FE7" w:rsidP="00945F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45FE7" w:rsidRPr="00446FF5" w:rsidRDefault="00945FE7" w:rsidP="00945FE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45FE7" w:rsidRPr="00446FF5" w:rsidRDefault="00945FE7" w:rsidP="00945FE7">
      <w:pPr>
        <w:rPr>
          <w:sz w:val="24"/>
          <w:szCs w:val="24"/>
        </w:rPr>
      </w:pPr>
    </w:p>
    <w:p w:rsidR="00945FE7" w:rsidRPr="00446FF5" w:rsidRDefault="00945FE7" w:rsidP="00945FE7">
      <w:pPr>
        <w:jc w:val="center"/>
        <w:rPr>
          <w:b/>
          <w:sz w:val="24"/>
          <w:szCs w:val="24"/>
        </w:rPr>
      </w:pPr>
    </w:p>
    <w:p w:rsidR="00945FE7" w:rsidRPr="00446FF5" w:rsidRDefault="00945FE7" w:rsidP="00945FE7">
      <w:pPr>
        <w:rPr>
          <w:sz w:val="24"/>
          <w:szCs w:val="24"/>
        </w:rPr>
      </w:pPr>
    </w:p>
    <w:p w:rsidR="00945FE7" w:rsidRPr="00446FF5" w:rsidRDefault="00945FE7" w:rsidP="00945FE7">
      <w:pPr>
        <w:tabs>
          <w:tab w:val="left" w:pos="6975"/>
        </w:tabs>
        <w:jc w:val="both"/>
        <w:rPr>
          <w:sz w:val="24"/>
          <w:szCs w:val="24"/>
        </w:rPr>
      </w:pPr>
      <w:r w:rsidRPr="00446FF5">
        <w:rPr>
          <w:sz w:val="24"/>
          <w:szCs w:val="24"/>
        </w:rPr>
        <w:t xml:space="preserve"> </w:t>
      </w:r>
    </w:p>
    <w:p w:rsidR="00945FE7" w:rsidRPr="00446FF5" w:rsidRDefault="00945FE7" w:rsidP="00945FE7">
      <w:pPr>
        <w:tabs>
          <w:tab w:val="left" w:pos="6975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703" w:tblpY="398"/>
        <w:tblW w:w="10017" w:type="dxa"/>
        <w:tblLayout w:type="fixed"/>
        <w:tblLook w:val="04A0" w:firstRow="1" w:lastRow="0" w:firstColumn="1" w:lastColumn="0" w:noHBand="0" w:noVBand="1"/>
      </w:tblPr>
      <w:tblGrid>
        <w:gridCol w:w="10017"/>
      </w:tblGrid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Приложение № 1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сельского поселения                                                                                                                    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Новокиешкинский сельсовет                                                     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муниципального  района    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Кармаскалинский район   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Республики Башкортостан</w:t>
            </w:r>
          </w:p>
          <w:p w:rsidR="00446FF5" w:rsidRPr="00446FF5" w:rsidRDefault="00446FF5" w:rsidP="00446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от 10.06.2019 года                                      </w:t>
            </w:r>
          </w:p>
          <w:p w:rsidR="00446FF5" w:rsidRPr="00446FF5" w:rsidRDefault="00446FF5" w:rsidP="00446FF5">
            <w:pPr>
              <w:pStyle w:val="a3"/>
              <w:tabs>
                <w:tab w:val="left" w:pos="5400"/>
                <w:tab w:val="left" w:pos="5880"/>
                <w:tab w:val="left" w:pos="59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ab/>
              <w:t xml:space="preserve"> № 9-1 </w:t>
            </w:r>
          </w:p>
          <w:p w:rsidR="00446FF5" w:rsidRPr="00446FF5" w:rsidRDefault="00446FF5" w:rsidP="00446FF5">
            <w:pPr>
              <w:pStyle w:val="a3"/>
              <w:tabs>
                <w:tab w:val="left" w:pos="59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F5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Pr="00446FF5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446FF5" w:rsidRPr="00446FF5" w:rsidRDefault="00446FF5" w:rsidP="00446FF5">
            <w:pPr>
              <w:rPr>
                <w:sz w:val="24"/>
                <w:szCs w:val="24"/>
              </w:rPr>
            </w:pPr>
          </w:p>
          <w:p w:rsidR="00446FF5" w:rsidRPr="00446FF5" w:rsidRDefault="00446FF5" w:rsidP="00446FF5">
            <w:pPr>
              <w:jc w:val="both"/>
              <w:rPr>
                <w:sz w:val="24"/>
                <w:szCs w:val="24"/>
              </w:rPr>
            </w:pPr>
            <w:r w:rsidRPr="00446FF5">
              <w:rPr>
                <w:sz w:val="24"/>
                <w:szCs w:val="24"/>
              </w:rPr>
              <w:t>распределение расходов  бюджета сельского поселения Новокиешкинский сельсовет на 2020 год по разделам, подразделам, целевым статьям и видам расходов  бюджета Российской Федерации.</w:t>
            </w:r>
          </w:p>
          <w:p w:rsidR="00446FF5" w:rsidRPr="00446FF5" w:rsidRDefault="00446FF5" w:rsidP="00446FF5">
            <w:pPr>
              <w:rPr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268"/>
              <w:gridCol w:w="1560"/>
            </w:tblGrid>
            <w:tr w:rsidR="00446FF5" w:rsidRPr="00446FF5" w:rsidTr="00446FF5">
              <w:trPr>
                <w:trHeight w:val="281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sz w:val="24"/>
                      <w:szCs w:val="24"/>
                    </w:rPr>
                    <w:t>Коды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sz w:val="24"/>
                      <w:szCs w:val="24"/>
                    </w:rPr>
                    <w:t xml:space="preserve">Сумма </w:t>
                  </w:r>
                </w:p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sz w:val="24"/>
                      <w:szCs w:val="24"/>
                    </w:rPr>
                    <w:t>(в рублях)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sz w:val="24"/>
                      <w:szCs w:val="24"/>
                    </w:rPr>
                    <w:t>2 кв.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46FF5" w:rsidRPr="00446FF5" w:rsidTr="00446FF5">
              <w:trPr>
                <w:trHeight w:val="823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\0503\791\08\0\03\06050\244\225.1\ФЗ.131.03.11\\16513\\|013-111210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-8239,82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-8239,82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rFonts w:eastAsia="Calibri"/>
                      <w:sz w:val="24"/>
                      <w:szCs w:val="24"/>
                      <w:lang w:eastAsia="en-US"/>
                    </w:rPr>
                    <w:t>Информационный стенд</w:t>
                  </w:r>
                </w:p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46FF5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Контейнер</w:t>
                  </w:r>
                </w:p>
              </w:tc>
            </w:tr>
            <w:tr w:rsidR="00446FF5" w:rsidRPr="00446FF5" w:rsidTr="00446FF5">
              <w:trPr>
                <w:trHeight w:val="823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\0503\791\08\0\03\06400\244\346\ФЗ.131.03.11\\16513\\|013-111210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7739,82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7739,82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46FF5" w:rsidRPr="00446FF5" w:rsidTr="00446FF5">
              <w:trPr>
                <w:trHeight w:val="823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\0605\791\08\0\03\06050\244\312\ФЗ.131.03.11\\16513\\|013-111210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sz w:val="24"/>
                      <w:szCs w:val="24"/>
                    </w:rPr>
                  </w:pPr>
                  <w:r w:rsidRPr="00446FF5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46FF5" w:rsidRPr="00446FF5" w:rsidRDefault="00446FF5" w:rsidP="00446FF5">
                  <w:pPr>
                    <w:framePr w:hSpace="180" w:wrap="around" w:vAnchor="text" w:hAnchor="page" w:x="1703" w:y="398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46FF5" w:rsidRPr="00446FF5" w:rsidRDefault="00446FF5" w:rsidP="00446FF5">
            <w:pPr>
              <w:rPr>
                <w:sz w:val="24"/>
                <w:szCs w:val="24"/>
              </w:rPr>
            </w:pPr>
          </w:p>
          <w:p w:rsidR="00446FF5" w:rsidRPr="00446FF5" w:rsidRDefault="00446FF5" w:rsidP="00446FF5">
            <w:pPr>
              <w:rPr>
                <w:sz w:val="24"/>
                <w:szCs w:val="24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left="4290" w:firstLine="56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45FE7" w:rsidRPr="00446FF5" w:rsidRDefault="00945FE7" w:rsidP="00A9598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FE7" w:rsidRPr="00446FF5" w:rsidTr="00446FF5">
        <w:trPr>
          <w:trHeight w:val="2308"/>
        </w:trPr>
        <w:tc>
          <w:tcPr>
            <w:tcW w:w="9781" w:type="dxa"/>
          </w:tcPr>
          <w:p w:rsidR="00945FE7" w:rsidRPr="00446FF5" w:rsidRDefault="00945FE7" w:rsidP="00A959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FE7" w:rsidRPr="00446FF5" w:rsidRDefault="00945FE7" w:rsidP="00945FE7">
      <w:pPr>
        <w:pStyle w:val="34"/>
        <w:spacing w:after="0"/>
        <w:ind w:left="0"/>
        <w:contextualSpacing/>
        <w:rPr>
          <w:b/>
          <w:sz w:val="24"/>
          <w:szCs w:val="24"/>
          <w:lang w:val="ru-RU"/>
        </w:rPr>
      </w:pPr>
    </w:p>
    <w:sectPr w:rsidR="00945FE7" w:rsidRPr="00446FF5" w:rsidSect="00446FF5">
      <w:pgSz w:w="11906" w:h="16838"/>
      <w:pgMar w:top="851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FB" w:rsidRDefault="008320FB">
      <w:r>
        <w:separator/>
      </w:r>
    </w:p>
  </w:endnote>
  <w:endnote w:type="continuationSeparator" w:id="0">
    <w:p w:rsidR="008320FB" w:rsidRDefault="008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FB" w:rsidRDefault="008320FB">
      <w:r>
        <w:separator/>
      </w:r>
    </w:p>
  </w:footnote>
  <w:footnote w:type="continuationSeparator" w:id="0">
    <w:p w:rsidR="008320FB" w:rsidRDefault="0083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C"/>
    <w:rsid w:val="00130A20"/>
    <w:rsid w:val="00312779"/>
    <w:rsid w:val="00446FF5"/>
    <w:rsid w:val="008320FB"/>
    <w:rsid w:val="00945FE7"/>
    <w:rsid w:val="00997F9C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7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FE7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45FE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45FE7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45FE7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945FE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45FE7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E7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45FE7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5FE7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45FE7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945FE7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945FE7"/>
    <w:rPr>
      <w:rFonts w:eastAsia="Times New Roman"/>
      <w:b/>
      <w:bCs w:val="0"/>
      <w:szCs w:val="24"/>
      <w:lang w:val="x-none" w:eastAsia="x-none"/>
    </w:rPr>
  </w:style>
  <w:style w:type="paragraph" w:styleId="a3">
    <w:name w:val="No Spacing"/>
    <w:qFormat/>
    <w:rsid w:val="00945FE7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45FE7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945F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5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E7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945FE7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unhideWhenUsed/>
    <w:rsid w:val="00945F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945FE7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unhideWhenUsed/>
    <w:rsid w:val="00945F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99"/>
    <w:rsid w:val="00945FE7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945FE7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13">
    <w:name w:val="Название Знак1"/>
    <w:basedOn w:val="a0"/>
    <w:uiPriority w:val="10"/>
    <w:rsid w:val="00945FE7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945FE7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945FE7"/>
    <w:pPr>
      <w:tabs>
        <w:tab w:val="left" w:pos="3780"/>
      </w:tabs>
    </w:pPr>
    <w:rPr>
      <w:sz w:val="28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945FE7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945FE7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45FE7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945FE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45FE7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45FE7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45FE7"/>
    <w:rPr>
      <w:rFonts w:eastAsia="Times New Roman"/>
      <w:b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945FE7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945F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945FE7"/>
    <w:rPr>
      <w:rFonts w:eastAsia="Times New Roman"/>
      <w:bCs w:val="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945FE7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945FE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16">
    <w:name w:val="Схема документа Знак1"/>
    <w:basedOn w:val="a0"/>
    <w:uiPriority w:val="99"/>
    <w:semiHidden/>
    <w:rsid w:val="00945FE7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945FE7"/>
    <w:rPr>
      <w:color w:val="0000FF"/>
      <w:u w:val="single"/>
    </w:rPr>
  </w:style>
  <w:style w:type="table" w:styleId="af4">
    <w:name w:val="Table Grid"/>
    <w:basedOn w:val="a1"/>
    <w:uiPriority w:val="39"/>
    <w:rsid w:val="00945FE7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7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FE7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45FE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45FE7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45FE7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945FE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45FE7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E7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45FE7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5FE7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45FE7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945FE7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945FE7"/>
    <w:rPr>
      <w:rFonts w:eastAsia="Times New Roman"/>
      <w:b/>
      <w:bCs w:val="0"/>
      <w:szCs w:val="24"/>
      <w:lang w:val="x-none" w:eastAsia="x-none"/>
    </w:rPr>
  </w:style>
  <w:style w:type="paragraph" w:styleId="a3">
    <w:name w:val="No Spacing"/>
    <w:qFormat/>
    <w:rsid w:val="00945FE7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45FE7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945F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5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E7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945FE7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unhideWhenUsed/>
    <w:rsid w:val="00945F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945FE7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unhideWhenUsed/>
    <w:rsid w:val="00945F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99"/>
    <w:rsid w:val="00945FE7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945FE7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13">
    <w:name w:val="Название Знак1"/>
    <w:basedOn w:val="a0"/>
    <w:uiPriority w:val="10"/>
    <w:rsid w:val="00945FE7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945FE7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945FE7"/>
    <w:pPr>
      <w:tabs>
        <w:tab w:val="left" w:pos="3780"/>
      </w:tabs>
    </w:pPr>
    <w:rPr>
      <w:sz w:val="28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945FE7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945FE7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45FE7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945FE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945FE7"/>
    <w:rPr>
      <w:rFonts w:eastAsia="Times New Roman"/>
      <w:bCs w:val="0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45FE7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45FE7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45FE7"/>
    <w:rPr>
      <w:rFonts w:eastAsia="Times New Roman"/>
      <w:b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945FE7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945F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945FE7"/>
    <w:rPr>
      <w:rFonts w:eastAsia="Times New Roman"/>
      <w:bCs w:val="0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945FE7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945FE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16">
    <w:name w:val="Схема документа Знак1"/>
    <w:basedOn w:val="a0"/>
    <w:uiPriority w:val="99"/>
    <w:semiHidden/>
    <w:rsid w:val="00945FE7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945FE7"/>
    <w:rPr>
      <w:color w:val="0000FF"/>
      <w:u w:val="single"/>
    </w:rPr>
  </w:style>
  <w:style w:type="table" w:styleId="af4">
    <w:name w:val="Table Grid"/>
    <w:basedOn w:val="a1"/>
    <w:uiPriority w:val="39"/>
    <w:rsid w:val="00945FE7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2020-06-17T09:44:00Z</dcterms:created>
  <dcterms:modified xsi:type="dcterms:W3CDTF">2020-06-17T09:58:00Z</dcterms:modified>
</cp:coreProperties>
</file>