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296" w:rsidRDefault="00731296" w:rsidP="00731296">
      <w:pPr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B8E007C" wp14:editId="01B54D8C">
                <wp:simplePos x="0" y="0"/>
                <wp:positionH relativeFrom="column">
                  <wp:posOffset>-608379</wp:posOffset>
                </wp:positionH>
                <wp:positionV relativeFrom="paragraph">
                  <wp:posOffset>-504701</wp:posOffset>
                </wp:positionV>
                <wp:extent cx="3111335" cy="1721922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1335" cy="17219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A3BD0" w:rsidRDefault="008A3BD0" w:rsidP="00731296">
                            <w:pPr>
                              <w:jc w:val="center"/>
                              <w:rPr>
                                <w:rStyle w:val="a3"/>
                              </w:rPr>
                            </w:pPr>
                          </w:p>
                          <w:p w:rsidR="008A3BD0" w:rsidRDefault="008A3BD0" w:rsidP="00731296">
                            <w:pPr>
                              <w:jc w:val="center"/>
                              <w:rPr>
                                <w:rStyle w:val="a3"/>
                              </w:rPr>
                            </w:pPr>
                          </w:p>
                          <w:p w:rsidR="008A3BD0" w:rsidRDefault="008A3BD0" w:rsidP="00731296">
                            <w:pPr>
                              <w:jc w:val="center"/>
                              <w:rPr>
                                <w:rStyle w:val="a3"/>
                              </w:rPr>
                            </w:pPr>
                          </w:p>
                          <w:p w:rsidR="00731296" w:rsidRPr="008A3BD0" w:rsidRDefault="00731296" w:rsidP="00731296">
                            <w:pPr>
                              <w:jc w:val="center"/>
                              <w:rPr>
                                <w:rStyle w:val="a3"/>
                              </w:rPr>
                            </w:pPr>
                            <w:r w:rsidRPr="008A3BD0">
                              <w:rPr>
                                <w:rStyle w:val="a3"/>
                              </w:rPr>
                              <w:t>БАШ</w:t>
                            </w:r>
                            <w:r w:rsidRPr="008A3BD0">
                              <w:rPr>
                                <w:rStyle w:val="a3"/>
                                <w:rFonts w:eastAsia="MS Mincho"/>
                              </w:rPr>
                              <w:t>Ҡ</w:t>
                            </w:r>
                            <w:r w:rsidRPr="008A3BD0">
                              <w:rPr>
                                <w:rStyle w:val="a3"/>
                              </w:rPr>
                              <w:t>ОРТОСТАН РЕСПУБЛИКАҺ</w:t>
                            </w:r>
                            <w:proofErr w:type="gramStart"/>
                            <w:r w:rsidRPr="008A3BD0">
                              <w:rPr>
                                <w:rStyle w:val="a3"/>
                              </w:rPr>
                              <w:t>Ы</w:t>
                            </w:r>
                            <w:proofErr w:type="gramEnd"/>
                          </w:p>
                          <w:p w:rsidR="00731296" w:rsidRPr="008A3BD0" w:rsidRDefault="00731296" w:rsidP="00731296">
                            <w:pPr>
                              <w:jc w:val="center"/>
                              <w:rPr>
                                <w:rStyle w:val="a3"/>
                              </w:rPr>
                            </w:pPr>
                            <w:r w:rsidRPr="008A3BD0">
                              <w:rPr>
                                <w:rStyle w:val="a3"/>
                                <w:rFonts w:eastAsia="MS Mincho"/>
                              </w:rPr>
                              <w:t>Ҡ</w:t>
                            </w:r>
                            <w:r w:rsidRPr="008A3BD0">
                              <w:rPr>
                                <w:rStyle w:val="a3"/>
                              </w:rPr>
                              <w:t>ЫРМЫ</w:t>
                            </w:r>
                            <w:r w:rsidRPr="008A3BD0">
                              <w:rPr>
                                <w:rStyle w:val="a3"/>
                                <w:rFonts w:eastAsia="MS Mincho"/>
                              </w:rPr>
                              <w:t>ҪҠ</w:t>
                            </w:r>
                            <w:r w:rsidRPr="008A3BD0">
                              <w:rPr>
                                <w:rStyle w:val="a3"/>
                              </w:rPr>
                              <w:t>АЛЫ РАЙОНЫ</w:t>
                            </w:r>
                          </w:p>
                          <w:p w:rsidR="00731296" w:rsidRPr="008A3BD0" w:rsidRDefault="00731296" w:rsidP="00731296">
                            <w:pPr>
                              <w:jc w:val="center"/>
                              <w:rPr>
                                <w:rStyle w:val="a3"/>
                              </w:rPr>
                            </w:pPr>
                            <w:r w:rsidRPr="008A3BD0">
                              <w:rPr>
                                <w:rStyle w:val="a3"/>
                              </w:rPr>
                              <w:t>МУНИЦИПАЛЬ  РАЙОНЫНЫҢ</w:t>
                            </w:r>
                          </w:p>
                          <w:p w:rsidR="00731296" w:rsidRPr="008A3BD0" w:rsidRDefault="00731296" w:rsidP="00731296">
                            <w:pPr>
                              <w:jc w:val="center"/>
                              <w:rPr>
                                <w:rStyle w:val="a3"/>
                              </w:rPr>
                            </w:pPr>
                            <w:r w:rsidRPr="008A3BD0">
                              <w:rPr>
                                <w:rStyle w:val="a3"/>
                              </w:rPr>
                              <w:t xml:space="preserve">ЯҢА </w:t>
                            </w:r>
                            <w:r w:rsidRPr="008A3BD0">
                              <w:rPr>
                                <w:rStyle w:val="a3"/>
                                <w:rFonts w:eastAsia="MS Mincho"/>
                              </w:rPr>
                              <w:t>ҠЫЙЫШҠ</w:t>
                            </w:r>
                            <w:proofErr w:type="gramStart"/>
                            <w:r w:rsidRPr="008A3BD0">
                              <w:rPr>
                                <w:rStyle w:val="a3"/>
                                <w:rFonts w:eastAsia="MS Mincho"/>
                              </w:rPr>
                              <w:t>Ы</w:t>
                            </w:r>
                            <w:proofErr w:type="gramEnd"/>
                            <w:r w:rsidRPr="008A3BD0">
                              <w:rPr>
                                <w:rStyle w:val="a3"/>
                                <w:rFonts w:eastAsia="MS Mincho"/>
                              </w:rPr>
                              <w:t xml:space="preserve"> АУЫЛ С</w:t>
                            </w:r>
                            <w:r w:rsidRPr="008A3BD0">
                              <w:rPr>
                                <w:rStyle w:val="a3"/>
                              </w:rPr>
                              <w:t>ОВЕТЫ</w:t>
                            </w:r>
                          </w:p>
                          <w:p w:rsidR="00731296" w:rsidRPr="008A3BD0" w:rsidRDefault="00731296" w:rsidP="00731296">
                            <w:pPr>
                              <w:jc w:val="center"/>
                              <w:rPr>
                                <w:rStyle w:val="a3"/>
                              </w:rPr>
                            </w:pPr>
                            <w:r w:rsidRPr="008A3BD0">
                              <w:rPr>
                                <w:rStyle w:val="a3"/>
                              </w:rPr>
                              <w:t>АУЫЛ БИЛӘМӘҺЕ</w:t>
                            </w:r>
                          </w:p>
                          <w:p w:rsidR="00731296" w:rsidRPr="008A3BD0" w:rsidRDefault="00731296" w:rsidP="00731296">
                            <w:pPr>
                              <w:jc w:val="center"/>
                              <w:rPr>
                                <w:rStyle w:val="a3"/>
                              </w:rPr>
                            </w:pPr>
                            <w:r w:rsidRPr="008A3BD0">
                              <w:rPr>
                                <w:rStyle w:val="a3"/>
                              </w:rPr>
                              <w:t>ХАКИМИЭТЕ</w:t>
                            </w:r>
                          </w:p>
                          <w:p w:rsidR="00731296" w:rsidRPr="008A3BD0" w:rsidRDefault="00731296" w:rsidP="00731296">
                            <w:pPr>
                              <w:jc w:val="center"/>
                              <w:rPr>
                                <w:rStyle w:val="a3"/>
                              </w:rPr>
                            </w:pPr>
                          </w:p>
                          <w:p w:rsidR="008A3BD0" w:rsidRPr="005D221F" w:rsidRDefault="008A3BD0" w:rsidP="00731296">
                            <w:pPr>
                              <w:jc w:val="center"/>
                              <w:rPr>
                                <w:rStyle w:val="a3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-47.9pt;margin-top:-39.75pt;width:245pt;height:13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" o:allowincell="f" filled="f" stroked="f">
                <v:textbox inset="1pt,1pt,1pt,1pt">
                  <w:txbxContent>
                    <w:p w:rsidR="008A3BD0" w:rsidRDefault="008A3BD0" w:rsidP="00731296">
                      <w:pPr>
                        <w:jc w:val="center"/>
                        <w:rPr>
                          <w:rStyle w:val="a3"/>
                        </w:rPr>
                      </w:pPr>
                    </w:p>
                    <w:p w:rsidR="008A3BD0" w:rsidRDefault="008A3BD0" w:rsidP="00731296">
                      <w:pPr>
                        <w:jc w:val="center"/>
                        <w:rPr>
                          <w:rStyle w:val="a3"/>
                        </w:rPr>
                      </w:pPr>
                    </w:p>
                    <w:p w:rsidR="008A3BD0" w:rsidRDefault="008A3BD0" w:rsidP="00731296">
                      <w:pPr>
                        <w:jc w:val="center"/>
                        <w:rPr>
                          <w:rStyle w:val="a3"/>
                        </w:rPr>
                      </w:pPr>
                    </w:p>
                    <w:p w:rsidR="00731296" w:rsidRPr="008A3BD0" w:rsidRDefault="00731296" w:rsidP="00731296">
                      <w:pPr>
                        <w:jc w:val="center"/>
                        <w:rPr>
                          <w:rStyle w:val="a3"/>
                        </w:rPr>
                      </w:pPr>
                      <w:r w:rsidRPr="008A3BD0">
                        <w:rPr>
                          <w:rStyle w:val="a3"/>
                        </w:rPr>
                        <w:t>БАШ</w:t>
                      </w:r>
                      <w:r w:rsidRPr="008A3BD0">
                        <w:rPr>
                          <w:rStyle w:val="a3"/>
                          <w:rFonts w:eastAsia="MS Mincho"/>
                        </w:rPr>
                        <w:t>Ҡ</w:t>
                      </w:r>
                      <w:r w:rsidRPr="008A3BD0">
                        <w:rPr>
                          <w:rStyle w:val="a3"/>
                        </w:rPr>
                        <w:t>ОРТОСТАН РЕСПУБЛИКАҺ</w:t>
                      </w:r>
                      <w:proofErr w:type="gramStart"/>
                      <w:r w:rsidRPr="008A3BD0">
                        <w:rPr>
                          <w:rStyle w:val="a3"/>
                        </w:rPr>
                        <w:t>Ы</w:t>
                      </w:r>
                      <w:proofErr w:type="gramEnd"/>
                    </w:p>
                    <w:p w:rsidR="00731296" w:rsidRPr="008A3BD0" w:rsidRDefault="00731296" w:rsidP="00731296">
                      <w:pPr>
                        <w:jc w:val="center"/>
                        <w:rPr>
                          <w:rStyle w:val="a3"/>
                        </w:rPr>
                      </w:pPr>
                      <w:r w:rsidRPr="008A3BD0">
                        <w:rPr>
                          <w:rStyle w:val="a3"/>
                          <w:rFonts w:eastAsia="MS Mincho"/>
                        </w:rPr>
                        <w:t>Ҡ</w:t>
                      </w:r>
                      <w:r w:rsidRPr="008A3BD0">
                        <w:rPr>
                          <w:rStyle w:val="a3"/>
                        </w:rPr>
                        <w:t>ЫРМЫ</w:t>
                      </w:r>
                      <w:r w:rsidRPr="008A3BD0">
                        <w:rPr>
                          <w:rStyle w:val="a3"/>
                          <w:rFonts w:eastAsia="MS Mincho"/>
                        </w:rPr>
                        <w:t>ҪҠ</w:t>
                      </w:r>
                      <w:r w:rsidRPr="008A3BD0">
                        <w:rPr>
                          <w:rStyle w:val="a3"/>
                        </w:rPr>
                        <w:t>АЛЫ РАЙОНЫ</w:t>
                      </w:r>
                    </w:p>
                    <w:p w:rsidR="00731296" w:rsidRPr="008A3BD0" w:rsidRDefault="00731296" w:rsidP="00731296">
                      <w:pPr>
                        <w:jc w:val="center"/>
                        <w:rPr>
                          <w:rStyle w:val="a3"/>
                        </w:rPr>
                      </w:pPr>
                      <w:r w:rsidRPr="008A3BD0">
                        <w:rPr>
                          <w:rStyle w:val="a3"/>
                        </w:rPr>
                        <w:t>МУНИЦИПАЛЬ  РАЙОНЫНЫҢ</w:t>
                      </w:r>
                    </w:p>
                    <w:p w:rsidR="00731296" w:rsidRPr="008A3BD0" w:rsidRDefault="00731296" w:rsidP="00731296">
                      <w:pPr>
                        <w:jc w:val="center"/>
                        <w:rPr>
                          <w:rStyle w:val="a3"/>
                        </w:rPr>
                      </w:pPr>
                      <w:r w:rsidRPr="008A3BD0">
                        <w:rPr>
                          <w:rStyle w:val="a3"/>
                        </w:rPr>
                        <w:t xml:space="preserve">ЯҢА </w:t>
                      </w:r>
                      <w:r w:rsidRPr="008A3BD0">
                        <w:rPr>
                          <w:rStyle w:val="a3"/>
                          <w:rFonts w:eastAsia="MS Mincho"/>
                        </w:rPr>
                        <w:t>ҠЫЙЫШҠ</w:t>
                      </w:r>
                      <w:proofErr w:type="gramStart"/>
                      <w:r w:rsidRPr="008A3BD0">
                        <w:rPr>
                          <w:rStyle w:val="a3"/>
                          <w:rFonts w:eastAsia="MS Mincho"/>
                        </w:rPr>
                        <w:t>Ы</w:t>
                      </w:r>
                      <w:proofErr w:type="gramEnd"/>
                      <w:r w:rsidRPr="008A3BD0">
                        <w:rPr>
                          <w:rStyle w:val="a3"/>
                          <w:rFonts w:eastAsia="MS Mincho"/>
                        </w:rPr>
                        <w:t xml:space="preserve"> АУЫЛ С</w:t>
                      </w:r>
                      <w:r w:rsidRPr="008A3BD0">
                        <w:rPr>
                          <w:rStyle w:val="a3"/>
                        </w:rPr>
                        <w:t>ОВЕТЫ</w:t>
                      </w:r>
                    </w:p>
                    <w:p w:rsidR="00731296" w:rsidRPr="008A3BD0" w:rsidRDefault="00731296" w:rsidP="00731296">
                      <w:pPr>
                        <w:jc w:val="center"/>
                        <w:rPr>
                          <w:rStyle w:val="a3"/>
                        </w:rPr>
                      </w:pPr>
                      <w:r w:rsidRPr="008A3BD0">
                        <w:rPr>
                          <w:rStyle w:val="a3"/>
                        </w:rPr>
                        <w:t>АУЫЛ БИЛӘМӘҺЕ</w:t>
                      </w:r>
                    </w:p>
                    <w:p w:rsidR="00731296" w:rsidRPr="008A3BD0" w:rsidRDefault="00731296" w:rsidP="00731296">
                      <w:pPr>
                        <w:jc w:val="center"/>
                        <w:rPr>
                          <w:rStyle w:val="a3"/>
                        </w:rPr>
                      </w:pPr>
                      <w:r w:rsidRPr="008A3BD0">
                        <w:rPr>
                          <w:rStyle w:val="a3"/>
                        </w:rPr>
                        <w:t>ХАКИМИЭТЕ</w:t>
                      </w:r>
                    </w:p>
                    <w:p w:rsidR="00731296" w:rsidRPr="008A3BD0" w:rsidRDefault="00731296" w:rsidP="00731296">
                      <w:pPr>
                        <w:jc w:val="center"/>
                        <w:rPr>
                          <w:rStyle w:val="a3"/>
                        </w:rPr>
                      </w:pPr>
                    </w:p>
                    <w:p w:rsidR="008A3BD0" w:rsidRPr="005D221F" w:rsidRDefault="008A3BD0" w:rsidP="00731296">
                      <w:pPr>
                        <w:jc w:val="center"/>
                        <w:rPr>
                          <w:rStyle w:val="a3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C4D34CB" wp14:editId="18EF3341">
                <wp:simplePos x="0" y="0"/>
                <wp:positionH relativeFrom="column">
                  <wp:posOffset>3549015</wp:posOffset>
                </wp:positionH>
                <wp:positionV relativeFrom="paragraph">
                  <wp:posOffset>-510540</wp:posOffset>
                </wp:positionV>
                <wp:extent cx="2673350" cy="1562100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3350" cy="1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A3BD0" w:rsidRDefault="008A3BD0" w:rsidP="00731296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be-BY"/>
                              </w:rPr>
                            </w:pPr>
                          </w:p>
                          <w:p w:rsidR="008A3BD0" w:rsidRDefault="008A3BD0" w:rsidP="00731296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be-BY"/>
                              </w:rPr>
                            </w:pPr>
                          </w:p>
                          <w:p w:rsidR="00731296" w:rsidRPr="008A3BD0" w:rsidRDefault="00731296" w:rsidP="00731296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be-BY"/>
                              </w:rPr>
                            </w:pPr>
                            <w:r w:rsidRPr="008A3BD0">
                              <w:rPr>
                                <w:sz w:val="22"/>
                                <w:szCs w:val="22"/>
                                <w:lang w:val="be-BY"/>
                              </w:rPr>
                              <w:t>РЕСПУБЛИКА БАШКОРТОСТАН</w:t>
                            </w:r>
                          </w:p>
                          <w:p w:rsidR="00731296" w:rsidRPr="008A3BD0" w:rsidRDefault="00731296" w:rsidP="0073129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A3BD0">
                              <w:rPr>
                                <w:sz w:val="22"/>
                                <w:szCs w:val="22"/>
                              </w:rPr>
                              <w:t>АДМИНИСТРАЦИЯ</w:t>
                            </w:r>
                          </w:p>
                          <w:p w:rsidR="00731296" w:rsidRPr="008A3BD0" w:rsidRDefault="00731296" w:rsidP="00731296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be-BY"/>
                              </w:rPr>
                            </w:pPr>
                            <w:r w:rsidRPr="008A3BD0">
                              <w:rPr>
                                <w:sz w:val="22"/>
                                <w:szCs w:val="22"/>
                              </w:rPr>
                              <w:t xml:space="preserve">СЕЛЬСКОГО ПОСЕЛЕНИЯ НОВОКИЕШКИНСКИЙ  СЕЛЬСОВЕТ </w:t>
                            </w:r>
                          </w:p>
                          <w:p w:rsidR="00731296" w:rsidRPr="008A3BD0" w:rsidRDefault="00731296" w:rsidP="00731296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be-BY"/>
                              </w:rPr>
                            </w:pPr>
                            <w:r w:rsidRPr="008A3BD0">
                              <w:rPr>
                                <w:sz w:val="22"/>
                                <w:szCs w:val="22"/>
                                <w:lang w:val="be-BY"/>
                              </w:rPr>
                              <w:t>МУНИЦИПАЛЬНОГО  РАЙОНА</w:t>
                            </w:r>
                          </w:p>
                          <w:p w:rsidR="00731296" w:rsidRPr="008A3BD0" w:rsidRDefault="00731296" w:rsidP="0073129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A3BD0">
                              <w:rPr>
                                <w:sz w:val="22"/>
                                <w:szCs w:val="22"/>
                              </w:rPr>
                              <w:t>КАРМАСКАЛИНС</w:t>
                            </w:r>
                            <w:r w:rsidRPr="008A3BD0">
                              <w:rPr>
                                <w:sz w:val="22"/>
                                <w:szCs w:val="22"/>
                                <w:lang w:val="be-BY"/>
                              </w:rPr>
                              <w:t xml:space="preserve">КИЙ </w:t>
                            </w:r>
                            <w:r w:rsidRPr="008A3BD0">
                              <w:rPr>
                                <w:sz w:val="22"/>
                                <w:szCs w:val="22"/>
                              </w:rPr>
                              <w:t xml:space="preserve"> РАЙОН</w:t>
                            </w:r>
                          </w:p>
                          <w:p w:rsidR="00731296" w:rsidRPr="008A3BD0" w:rsidRDefault="00731296" w:rsidP="00731296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be-BY"/>
                              </w:rPr>
                            </w:pPr>
                          </w:p>
                          <w:p w:rsidR="00731296" w:rsidRDefault="00731296" w:rsidP="00731296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left:0;text-align:left;margin-left:279.45pt;margin-top:-40.2pt;width:210.5pt;height:12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" o:allowincell="f" filled="f" stroked="f">
                <v:textbox inset="1pt,1pt,1pt,1pt">
                  <w:txbxContent>
                    <w:p w:rsidR="008A3BD0" w:rsidRDefault="008A3BD0" w:rsidP="00731296">
                      <w:pPr>
                        <w:jc w:val="center"/>
                        <w:rPr>
                          <w:sz w:val="22"/>
                          <w:szCs w:val="22"/>
                          <w:lang w:val="be-BY"/>
                        </w:rPr>
                      </w:pPr>
                    </w:p>
                    <w:p w:rsidR="008A3BD0" w:rsidRDefault="008A3BD0" w:rsidP="00731296">
                      <w:pPr>
                        <w:jc w:val="center"/>
                        <w:rPr>
                          <w:sz w:val="22"/>
                          <w:szCs w:val="22"/>
                          <w:lang w:val="be-BY"/>
                        </w:rPr>
                      </w:pPr>
                    </w:p>
                    <w:p w:rsidR="00731296" w:rsidRPr="008A3BD0" w:rsidRDefault="00731296" w:rsidP="00731296">
                      <w:pPr>
                        <w:jc w:val="center"/>
                        <w:rPr>
                          <w:sz w:val="22"/>
                          <w:szCs w:val="22"/>
                          <w:lang w:val="be-BY"/>
                        </w:rPr>
                      </w:pPr>
                      <w:r w:rsidRPr="008A3BD0">
                        <w:rPr>
                          <w:sz w:val="22"/>
                          <w:szCs w:val="22"/>
                          <w:lang w:val="be-BY"/>
                        </w:rPr>
                        <w:t>РЕСПУБЛИКА БАШКОРТОСТАН</w:t>
                      </w:r>
                    </w:p>
                    <w:p w:rsidR="00731296" w:rsidRPr="008A3BD0" w:rsidRDefault="00731296" w:rsidP="0073129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8A3BD0">
                        <w:rPr>
                          <w:sz w:val="22"/>
                          <w:szCs w:val="22"/>
                        </w:rPr>
                        <w:t>АДМИНИСТРАЦИЯ</w:t>
                      </w:r>
                    </w:p>
                    <w:p w:rsidR="00731296" w:rsidRPr="008A3BD0" w:rsidRDefault="00731296" w:rsidP="00731296">
                      <w:pPr>
                        <w:jc w:val="center"/>
                        <w:rPr>
                          <w:sz w:val="22"/>
                          <w:szCs w:val="22"/>
                          <w:lang w:val="be-BY"/>
                        </w:rPr>
                      </w:pPr>
                      <w:r w:rsidRPr="008A3BD0">
                        <w:rPr>
                          <w:sz w:val="22"/>
                          <w:szCs w:val="22"/>
                        </w:rPr>
                        <w:t xml:space="preserve">СЕЛЬСКОГО ПОСЕЛЕНИЯ НОВОКИЕШКИНСКИЙ  СЕЛЬСОВЕТ </w:t>
                      </w:r>
                    </w:p>
                    <w:p w:rsidR="00731296" w:rsidRPr="008A3BD0" w:rsidRDefault="00731296" w:rsidP="00731296">
                      <w:pPr>
                        <w:jc w:val="center"/>
                        <w:rPr>
                          <w:sz w:val="22"/>
                          <w:szCs w:val="22"/>
                          <w:lang w:val="be-BY"/>
                        </w:rPr>
                      </w:pPr>
                      <w:r w:rsidRPr="008A3BD0">
                        <w:rPr>
                          <w:sz w:val="22"/>
                          <w:szCs w:val="22"/>
                          <w:lang w:val="be-BY"/>
                        </w:rPr>
                        <w:t>МУНИЦИПАЛЬНОГО  РАЙОНА</w:t>
                      </w:r>
                    </w:p>
                    <w:p w:rsidR="00731296" w:rsidRPr="008A3BD0" w:rsidRDefault="00731296" w:rsidP="0073129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8A3BD0">
                        <w:rPr>
                          <w:sz w:val="22"/>
                          <w:szCs w:val="22"/>
                        </w:rPr>
                        <w:t>КАРМАСКАЛИНС</w:t>
                      </w:r>
                      <w:r w:rsidRPr="008A3BD0">
                        <w:rPr>
                          <w:sz w:val="22"/>
                          <w:szCs w:val="22"/>
                          <w:lang w:val="be-BY"/>
                        </w:rPr>
                        <w:t xml:space="preserve">КИЙ </w:t>
                      </w:r>
                      <w:r w:rsidRPr="008A3BD0">
                        <w:rPr>
                          <w:sz w:val="22"/>
                          <w:szCs w:val="22"/>
                        </w:rPr>
                        <w:t xml:space="preserve"> РАЙОН</w:t>
                      </w:r>
                    </w:p>
                    <w:p w:rsidR="00731296" w:rsidRPr="008A3BD0" w:rsidRDefault="00731296" w:rsidP="00731296">
                      <w:pPr>
                        <w:jc w:val="center"/>
                        <w:rPr>
                          <w:sz w:val="16"/>
                          <w:szCs w:val="16"/>
                          <w:lang w:val="be-BY"/>
                        </w:rPr>
                      </w:pPr>
                    </w:p>
                    <w:p w:rsidR="00731296" w:rsidRDefault="00731296" w:rsidP="00731296">
                      <w:pPr>
                        <w:jc w:val="center"/>
                        <w:rPr>
                          <w:rFonts w:ascii="Arial" w:hAnsi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t xml:space="preserve">                                                                               </w:t>
      </w:r>
      <w:r>
        <w:rPr>
          <w:i/>
          <w:iCs/>
          <w:noProof/>
        </w:rPr>
        <w:drawing>
          <wp:inline distT="0" distB="0" distL="0" distR="0" wp14:anchorId="21AA19ED" wp14:editId="15B15797">
            <wp:extent cx="723900" cy="9239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</w:t>
      </w:r>
    </w:p>
    <w:p w:rsidR="00731296" w:rsidRPr="006C3AF9" w:rsidRDefault="00731296" w:rsidP="00731296">
      <w:pPr>
        <w:rPr>
          <w:sz w:val="28"/>
          <w:szCs w:val="28"/>
        </w:rPr>
      </w:pPr>
    </w:p>
    <w:p w:rsidR="00CE4165" w:rsidRDefault="00CE4165" w:rsidP="008A3BD0">
      <w:pPr>
        <w:rPr>
          <w:sz w:val="28"/>
          <w:szCs w:val="28"/>
        </w:rPr>
      </w:pPr>
    </w:p>
    <w:tbl>
      <w:tblPr>
        <w:tblW w:w="978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68"/>
        <w:gridCol w:w="1843"/>
        <w:gridCol w:w="3969"/>
      </w:tblGrid>
      <w:tr w:rsidR="008A3BD0" w:rsidTr="00766CF2">
        <w:trPr>
          <w:trHeight w:val="28"/>
        </w:trPr>
        <w:tc>
          <w:tcPr>
            <w:tcW w:w="3968" w:type="dxa"/>
            <w:vAlign w:val="center"/>
          </w:tcPr>
          <w:p w:rsidR="008A3BD0" w:rsidRDefault="008A3BD0" w:rsidP="008A3BD0">
            <w:pPr>
              <w:suppressLineNumbers/>
              <w:rPr>
                <w:b/>
                <w:bCs/>
                <w:kern w:val="2"/>
                <w:sz w:val="16"/>
                <w:szCs w:val="16"/>
                <w:lang w:val="ba-RU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93B68EC" wp14:editId="573503D8">
                      <wp:simplePos x="0" y="0"/>
                      <wp:positionH relativeFrom="column">
                        <wp:posOffset>-508635</wp:posOffset>
                      </wp:positionH>
                      <wp:positionV relativeFrom="paragraph">
                        <wp:posOffset>-52705</wp:posOffset>
                      </wp:positionV>
                      <wp:extent cx="6829425" cy="0"/>
                      <wp:effectExtent l="0" t="0" r="952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2942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0.05pt,-4.15pt" to="497.7pt,-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" strokeweight="1.5pt"/>
                  </w:pict>
                </mc:Fallback>
              </mc:AlternateContent>
            </w:r>
          </w:p>
        </w:tc>
        <w:tc>
          <w:tcPr>
            <w:tcW w:w="1843" w:type="dxa"/>
            <w:vAlign w:val="center"/>
            <w:hideMark/>
          </w:tcPr>
          <w:p w:rsidR="008A3BD0" w:rsidRDefault="008A3BD0" w:rsidP="00766CF2"/>
        </w:tc>
        <w:tc>
          <w:tcPr>
            <w:tcW w:w="3969" w:type="dxa"/>
            <w:vAlign w:val="center"/>
          </w:tcPr>
          <w:p w:rsidR="008A3BD0" w:rsidRDefault="008A3BD0" w:rsidP="00766CF2">
            <w:pPr>
              <w:suppressLineNumbers/>
              <w:ind w:left="-61"/>
              <w:jc w:val="center"/>
              <w:rPr>
                <w:b/>
                <w:bCs/>
                <w:kern w:val="2"/>
                <w:lang w:val="ba-RU"/>
              </w:rPr>
            </w:pPr>
          </w:p>
        </w:tc>
      </w:tr>
      <w:tr w:rsidR="008A3BD0" w:rsidTr="00766CF2">
        <w:trPr>
          <w:trHeight w:val="23"/>
        </w:trPr>
        <w:tc>
          <w:tcPr>
            <w:tcW w:w="9780" w:type="dxa"/>
            <w:gridSpan w:val="3"/>
            <w:hideMark/>
          </w:tcPr>
          <w:p w:rsidR="008A3BD0" w:rsidRDefault="008A3BD0" w:rsidP="00766CF2"/>
        </w:tc>
      </w:tr>
    </w:tbl>
    <w:p w:rsidR="008A3BD0" w:rsidRDefault="008A3BD0" w:rsidP="008A3BD0">
      <w:pPr>
        <w:autoSpaceDE w:val="0"/>
        <w:autoSpaceDN w:val="0"/>
        <w:adjustRightInd w:val="0"/>
        <w:rPr>
          <w:b/>
        </w:rPr>
      </w:pPr>
    </w:p>
    <w:p w:rsidR="0070270C" w:rsidRDefault="0070270C" w:rsidP="0070270C">
      <w:pPr>
        <w:pStyle w:val="ae"/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563702">
        <w:rPr>
          <w:rFonts w:ascii="Times New Roman" w:hAnsi="Times New Roman"/>
          <w:b/>
          <w:sz w:val="28"/>
          <w:szCs w:val="28"/>
        </w:rPr>
        <w:t>РАСПОРЯЖЕНИЕ</w:t>
      </w:r>
    </w:p>
    <w:p w:rsidR="0070270C" w:rsidRDefault="0070270C" w:rsidP="0070270C">
      <w:pPr>
        <w:pStyle w:val="ae"/>
        <w:widowControl w:val="0"/>
        <w:tabs>
          <w:tab w:val="left" w:pos="3909"/>
        </w:tabs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№ 16 от 14.02.2020 года</w:t>
      </w:r>
      <w:bookmarkStart w:id="0" w:name="_GoBack"/>
      <w:bookmarkEnd w:id="0"/>
    </w:p>
    <w:p w:rsidR="0070270C" w:rsidRDefault="0070270C" w:rsidP="0070270C">
      <w:pPr>
        <w:pStyle w:val="ae"/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70270C" w:rsidRPr="001460C8" w:rsidRDefault="0070270C" w:rsidP="0070270C">
      <w:pPr>
        <w:pStyle w:val="ae"/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Порядка</w:t>
      </w:r>
    </w:p>
    <w:p w:rsidR="0070270C" w:rsidRPr="001460C8" w:rsidRDefault="0070270C" w:rsidP="0070270C">
      <w:pPr>
        <w:pStyle w:val="ae"/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1460C8">
        <w:rPr>
          <w:rFonts w:ascii="Times New Roman" w:hAnsi="Times New Roman"/>
          <w:sz w:val="28"/>
          <w:szCs w:val="28"/>
        </w:rPr>
        <w:t>составления и ведения кассового плана</w:t>
      </w:r>
    </w:p>
    <w:p w:rsidR="0070270C" w:rsidRPr="001460C8" w:rsidRDefault="0070270C" w:rsidP="0070270C">
      <w:pPr>
        <w:pStyle w:val="ae"/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Cs/>
          <w:sz w:val="28"/>
          <w:szCs w:val="28"/>
        </w:rPr>
      </w:pPr>
      <w:r w:rsidRPr="001460C8">
        <w:rPr>
          <w:rFonts w:ascii="Times New Roman" w:hAnsi="Times New Roman"/>
          <w:sz w:val="28"/>
          <w:szCs w:val="28"/>
        </w:rPr>
        <w:t xml:space="preserve">исполнения бюджета </w:t>
      </w:r>
      <w:r w:rsidRPr="001460C8">
        <w:rPr>
          <w:rFonts w:ascii="Times New Roman" w:hAnsi="Times New Roman"/>
          <w:bCs/>
          <w:sz w:val="28"/>
          <w:szCs w:val="28"/>
        </w:rPr>
        <w:t>сельского поселения</w:t>
      </w:r>
    </w:p>
    <w:p w:rsidR="0070270C" w:rsidRPr="001460C8" w:rsidRDefault="0070270C" w:rsidP="0070270C">
      <w:pPr>
        <w:pStyle w:val="ae"/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Новокиешкинский</w:t>
      </w:r>
      <w:r w:rsidRPr="001460C8">
        <w:rPr>
          <w:rFonts w:ascii="Times New Roman" w:hAnsi="Times New Roman"/>
          <w:bCs/>
          <w:sz w:val="28"/>
          <w:szCs w:val="28"/>
        </w:rPr>
        <w:t xml:space="preserve"> сельсовет</w:t>
      </w:r>
    </w:p>
    <w:p w:rsidR="0070270C" w:rsidRPr="001460C8" w:rsidRDefault="0070270C" w:rsidP="0070270C">
      <w:pPr>
        <w:pStyle w:val="ae"/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Cs/>
          <w:sz w:val="28"/>
          <w:szCs w:val="28"/>
        </w:rPr>
      </w:pPr>
      <w:r w:rsidRPr="001460C8">
        <w:rPr>
          <w:rFonts w:ascii="Times New Roman" w:hAnsi="Times New Roman"/>
          <w:bCs/>
          <w:sz w:val="28"/>
          <w:szCs w:val="28"/>
        </w:rPr>
        <w:t>муниципального района Кармаскалинский район</w:t>
      </w:r>
    </w:p>
    <w:p w:rsidR="0070270C" w:rsidRPr="006615A3" w:rsidRDefault="0070270C" w:rsidP="0070270C">
      <w:pPr>
        <w:pStyle w:val="ae"/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1460C8">
        <w:rPr>
          <w:rFonts w:ascii="Times New Roman" w:hAnsi="Times New Roman"/>
          <w:sz w:val="28"/>
          <w:szCs w:val="28"/>
        </w:rPr>
        <w:t>Республики Башкортостан в текущем финансовом году</w:t>
      </w:r>
    </w:p>
    <w:p w:rsidR="0070270C" w:rsidRPr="006615A3" w:rsidRDefault="0070270C" w:rsidP="0070270C">
      <w:pPr>
        <w:autoSpaceDE w:val="0"/>
        <w:autoSpaceDN w:val="0"/>
        <w:adjustRightInd w:val="0"/>
        <w:jc w:val="both"/>
        <w:rPr>
          <w:b/>
          <w:bCs/>
        </w:rPr>
      </w:pPr>
    </w:p>
    <w:p w:rsidR="0070270C" w:rsidRPr="0070270C" w:rsidRDefault="0070270C" w:rsidP="007027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0270C">
        <w:rPr>
          <w:sz w:val="28"/>
          <w:szCs w:val="28"/>
        </w:rPr>
        <w:t xml:space="preserve">В соответствии со </w:t>
      </w:r>
      <w:hyperlink r:id="rId7" w:history="1">
        <w:r w:rsidRPr="0070270C">
          <w:rPr>
            <w:sz w:val="28"/>
            <w:szCs w:val="28"/>
          </w:rPr>
          <w:t>статьей 217.1</w:t>
        </w:r>
      </w:hyperlink>
      <w:r w:rsidRPr="0070270C">
        <w:rPr>
          <w:sz w:val="28"/>
          <w:szCs w:val="28"/>
        </w:rPr>
        <w:t xml:space="preserve"> Бюджетного кодекса Российской Федерации и в целях </w:t>
      </w:r>
      <w:proofErr w:type="gramStart"/>
      <w:r w:rsidRPr="0070270C">
        <w:rPr>
          <w:sz w:val="28"/>
          <w:szCs w:val="28"/>
        </w:rPr>
        <w:t>совершенствования организации исполнения бюджета сельского поселения</w:t>
      </w:r>
      <w:proofErr w:type="gramEnd"/>
      <w:r w:rsidRPr="0070270C">
        <w:rPr>
          <w:sz w:val="28"/>
          <w:szCs w:val="28"/>
        </w:rPr>
        <w:t xml:space="preserve"> </w:t>
      </w:r>
      <w:r w:rsidRPr="0070270C">
        <w:rPr>
          <w:bCs/>
          <w:sz w:val="28"/>
          <w:szCs w:val="28"/>
        </w:rPr>
        <w:t>Новокиешкинский</w:t>
      </w:r>
      <w:r w:rsidRPr="0070270C">
        <w:rPr>
          <w:sz w:val="28"/>
          <w:szCs w:val="28"/>
        </w:rPr>
        <w:t xml:space="preserve"> сельсовет муниципального района Кармаскалинский  район Республики Башкортостан: </w:t>
      </w:r>
    </w:p>
    <w:p w:rsidR="0070270C" w:rsidRPr="0070270C" w:rsidRDefault="0070270C" w:rsidP="0070270C">
      <w:pPr>
        <w:pStyle w:val="ae"/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270C">
        <w:rPr>
          <w:rFonts w:ascii="Times New Roman" w:hAnsi="Times New Roman"/>
          <w:bCs/>
          <w:sz w:val="28"/>
          <w:szCs w:val="28"/>
        </w:rPr>
        <w:t xml:space="preserve">Утвердить Порядок </w:t>
      </w:r>
      <w:r w:rsidRPr="0070270C">
        <w:rPr>
          <w:rFonts w:ascii="Times New Roman" w:hAnsi="Times New Roman"/>
          <w:sz w:val="28"/>
          <w:szCs w:val="28"/>
        </w:rPr>
        <w:t xml:space="preserve">составления и ведения кассового плана исполнения бюджета </w:t>
      </w:r>
      <w:r w:rsidRPr="0070270C">
        <w:rPr>
          <w:rFonts w:ascii="Times New Roman" w:hAnsi="Times New Roman"/>
          <w:bCs/>
          <w:sz w:val="28"/>
          <w:szCs w:val="28"/>
        </w:rPr>
        <w:t xml:space="preserve">сельского поселения Новокиешкинский сельсовет муниципального района Кармаскалинский район </w:t>
      </w:r>
      <w:r w:rsidRPr="0070270C">
        <w:rPr>
          <w:rFonts w:ascii="Times New Roman" w:hAnsi="Times New Roman"/>
          <w:sz w:val="28"/>
          <w:szCs w:val="28"/>
        </w:rPr>
        <w:t>Республики Башкортостан в текущем финансовом году.</w:t>
      </w:r>
    </w:p>
    <w:p w:rsidR="0070270C" w:rsidRPr="0070270C" w:rsidRDefault="0070270C" w:rsidP="0070270C">
      <w:pPr>
        <w:pStyle w:val="ae"/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0270C">
        <w:rPr>
          <w:rFonts w:ascii="Times New Roman" w:hAnsi="Times New Roman"/>
          <w:sz w:val="28"/>
          <w:szCs w:val="28"/>
        </w:rPr>
        <w:t xml:space="preserve">Ранее действовавший Порядок составления и ведения кассового плана исполнения бюджета </w:t>
      </w:r>
      <w:r w:rsidRPr="0070270C">
        <w:rPr>
          <w:rFonts w:ascii="Times New Roman" w:hAnsi="Times New Roman"/>
          <w:bCs/>
          <w:sz w:val="28"/>
          <w:szCs w:val="28"/>
        </w:rPr>
        <w:t xml:space="preserve">сельского поселения Новокиешкинский сельсовет муниципального района Кармаскалинский район </w:t>
      </w:r>
      <w:r w:rsidRPr="0070270C">
        <w:rPr>
          <w:rFonts w:ascii="Times New Roman" w:hAnsi="Times New Roman"/>
          <w:sz w:val="28"/>
          <w:szCs w:val="28"/>
        </w:rPr>
        <w:t xml:space="preserve">Республики </w:t>
      </w:r>
      <w:proofErr w:type="gramStart"/>
      <w:r w:rsidRPr="0070270C">
        <w:rPr>
          <w:rFonts w:ascii="Times New Roman" w:hAnsi="Times New Roman"/>
          <w:sz w:val="28"/>
          <w:szCs w:val="28"/>
        </w:rPr>
        <w:t>Башкортостан, утвержденный</w:t>
      </w:r>
      <w:r w:rsidRPr="0070270C">
        <w:rPr>
          <w:rFonts w:ascii="Times New Roman" w:hAnsi="Times New Roman"/>
          <w:bCs/>
          <w:sz w:val="28"/>
          <w:szCs w:val="28"/>
        </w:rPr>
        <w:t xml:space="preserve"> распоряжением Администрации сельского поселения Новокиешкинский сельсовет муниципального района Кармаскалинский район Республики Башкортостан № 38 от 10.09.2014 года утратил</w:t>
      </w:r>
      <w:proofErr w:type="gramEnd"/>
      <w:r w:rsidRPr="0070270C">
        <w:rPr>
          <w:rFonts w:ascii="Times New Roman" w:hAnsi="Times New Roman"/>
          <w:bCs/>
          <w:sz w:val="28"/>
          <w:szCs w:val="28"/>
        </w:rPr>
        <w:t xml:space="preserve"> силу. </w:t>
      </w:r>
    </w:p>
    <w:p w:rsidR="0070270C" w:rsidRPr="0070270C" w:rsidRDefault="0070270C" w:rsidP="0070270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270C">
        <w:rPr>
          <w:sz w:val="28"/>
          <w:szCs w:val="28"/>
        </w:rPr>
        <w:t xml:space="preserve">2. </w:t>
      </w:r>
      <w:proofErr w:type="gramStart"/>
      <w:r w:rsidRPr="0070270C">
        <w:rPr>
          <w:sz w:val="28"/>
          <w:szCs w:val="28"/>
        </w:rPr>
        <w:t>Контроль за</w:t>
      </w:r>
      <w:proofErr w:type="gramEnd"/>
      <w:r w:rsidRPr="0070270C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70270C" w:rsidRPr="0070270C" w:rsidRDefault="0070270C" w:rsidP="0070270C">
      <w:pPr>
        <w:autoSpaceDE w:val="0"/>
        <w:autoSpaceDN w:val="0"/>
        <w:spacing w:before="220"/>
        <w:jc w:val="both"/>
        <w:rPr>
          <w:sz w:val="28"/>
          <w:szCs w:val="28"/>
        </w:rPr>
      </w:pPr>
    </w:p>
    <w:p w:rsidR="0070270C" w:rsidRPr="0070270C" w:rsidRDefault="0070270C" w:rsidP="0070270C">
      <w:pPr>
        <w:jc w:val="both"/>
        <w:rPr>
          <w:sz w:val="28"/>
          <w:szCs w:val="28"/>
        </w:rPr>
      </w:pPr>
    </w:p>
    <w:p w:rsidR="0070270C" w:rsidRPr="0070270C" w:rsidRDefault="0070270C" w:rsidP="0070270C">
      <w:pPr>
        <w:jc w:val="both"/>
        <w:rPr>
          <w:sz w:val="28"/>
          <w:szCs w:val="28"/>
        </w:rPr>
      </w:pPr>
    </w:p>
    <w:p w:rsidR="0070270C" w:rsidRPr="0070270C" w:rsidRDefault="0070270C" w:rsidP="0070270C">
      <w:pPr>
        <w:jc w:val="both"/>
        <w:rPr>
          <w:sz w:val="28"/>
          <w:szCs w:val="28"/>
        </w:rPr>
      </w:pPr>
      <w:r w:rsidRPr="0070270C">
        <w:rPr>
          <w:sz w:val="28"/>
          <w:szCs w:val="28"/>
        </w:rPr>
        <w:t xml:space="preserve">Глава  сельского поселения </w:t>
      </w:r>
    </w:p>
    <w:p w:rsidR="0070270C" w:rsidRPr="0070270C" w:rsidRDefault="0070270C" w:rsidP="0070270C">
      <w:pPr>
        <w:jc w:val="both"/>
        <w:rPr>
          <w:sz w:val="28"/>
          <w:szCs w:val="28"/>
        </w:rPr>
      </w:pPr>
      <w:r w:rsidRPr="0070270C">
        <w:rPr>
          <w:bCs/>
          <w:sz w:val="28"/>
          <w:szCs w:val="28"/>
        </w:rPr>
        <w:t>Новокиешкинский</w:t>
      </w:r>
      <w:r w:rsidRPr="0070270C">
        <w:rPr>
          <w:sz w:val="28"/>
          <w:szCs w:val="28"/>
        </w:rPr>
        <w:t xml:space="preserve">  сельсовет</w:t>
      </w:r>
      <w:r w:rsidRPr="0070270C">
        <w:rPr>
          <w:sz w:val="28"/>
          <w:szCs w:val="28"/>
        </w:rPr>
        <w:tab/>
        <w:t xml:space="preserve">                                                     Г.Н. </w:t>
      </w:r>
      <w:proofErr w:type="spellStart"/>
      <w:r w:rsidRPr="0070270C">
        <w:rPr>
          <w:sz w:val="28"/>
          <w:szCs w:val="28"/>
        </w:rPr>
        <w:t>Сагитова</w:t>
      </w:r>
      <w:proofErr w:type="spellEnd"/>
      <w:r w:rsidRPr="0070270C">
        <w:rPr>
          <w:sz w:val="28"/>
          <w:szCs w:val="28"/>
        </w:rPr>
        <w:t xml:space="preserve">                                   </w:t>
      </w:r>
    </w:p>
    <w:p w:rsidR="0070270C" w:rsidRPr="0070270C" w:rsidRDefault="0070270C" w:rsidP="0070270C">
      <w:pPr>
        <w:autoSpaceDE w:val="0"/>
        <w:autoSpaceDN w:val="0"/>
        <w:jc w:val="both"/>
        <w:outlineLvl w:val="0"/>
        <w:rPr>
          <w:sz w:val="28"/>
          <w:szCs w:val="28"/>
        </w:rPr>
      </w:pPr>
    </w:p>
    <w:p w:rsidR="0070270C" w:rsidRPr="0070270C" w:rsidRDefault="0070270C" w:rsidP="0070270C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70270C" w:rsidRDefault="0070270C" w:rsidP="0070270C">
      <w:pPr>
        <w:tabs>
          <w:tab w:val="left" w:pos="5245"/>
        </w:tabs>
        <w:ind w:right="-104"/>
        <w:rPr>
          <w:rFonts w:eastAsia="Arial Unicode MS"/>
          <w:sz w:val="24"/>
          <w:szCs w:val="24"/>
        </w:rPr>
      </w:pPr>
    </w:p>
    <w:p w:rsidR="0070270C" w:rsidRDefault="0070270C" w:rsidP="0070270C">
      <w:pPr>
        <w:tabs>
          <w:tab w:val="left" w:pos="5245"/>
        </w:tabs>
        <w:ind w:right="-104"/>
        <w:rPr>
          <w:rFonts w:eastAsia="Arial Unicode MS"/>
          <w:sz w:val="24"/>
          <w:szCs w:val="24"/>
        </w:rPr>
      </w:pPr>
    </w:p>
    <w:p w:rsidR="0070270C" w:rsidRDefault="0070270C" w:rsidP="0070270C">
      <w:pPr>
        <w:tabs>
          <w:tab w:val="left" w:pos="5245"/>
        </w:tabs>
        <w:ind w:right="-104"/>
        <w:rPr>
          <w:rFonts w:eastAsia="Arial Unicode MS"/>
          <w:sz w:val="24"/>
          <w:szCs w:val="24"/>
        </w:rPr>
      </w:pPr>
    </w:p>
    <w:p w:rsidR="0070270C" w:rsidRDefault="0070270C" w:rsidP="0070270C">
      <w:pPr>
        <w:tabs>
          <w:tab w:val="left" w:pos="5245"/>
        </w:tabs>
        <w:ind w:right="-104"/>
        <w:rPr>
          <w:rFonts w:eastAsia="Arial Unicode MS"/>
          <w:sz w:val="24"/>
          <w:szCs w:val="24"/>
        </w:rPr>
      </w:pPr>
    </w:p>
    <w:p w:rsidR="0070270C" w:rsidRDefault="0070270C" w:rsidP="0070270C">
      <w:pPr>
        <w:tabs>
          <w:tab w:val="left" w:pos="5245"/>
        </w:tabs>
        <w:ind w:right="-104"/>
        <w:rPr>
          <w:rFonts w:eastAsia="Arial Unicode MS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119"/>
      </w:tblGrid>
      <w:tr w:rsidR="0070270C" w:rsidTr="00766CF2">
        <w:tc>
          <w:tcPr>
            <w:tcW w:w="4361" w:type="dxa"/>
            <w:shd w:val="clear" w:color="auto" w:fill="auto"/>
          </w:tcPr>
          <w:p w:rsidR="0070270C" w:rsidRDefault="0070270C" w:rsidP="00766CF2">
            <w:pPr>
              <w:pStyle w:val="ConsPlusNormal"/>
              <w:jc w:val="right"/>
              <w:outlineLvl w:val="0"/>
              <w:rPr>
                <w:rFonts w:eastAsia="Calibri"/>
                <w:szCs w:val="22"/>
              </w:rPr>
            </w:pPr>
          </w:p>
          <w:p w:rsidR="0070270C" w:rsidRDefault="0070270C" w:rsidP="00766CF2">
            <w:pPr>
              <w:pStyle w:val="ConsPlusNormal"/>
              <w:jc w:val="right"/>
              <w:outlineLvl w:val="0"/>
              <w:rPr>
                <w:rFonts w:eastAsia="Calibri"/>
                <w:szCs w:val="22"/>
              </w:rPr>
            </w:pPr>
          </w:p>
          <w:p w:rsidR="0070270C" w:rsidRDefault="0070270C" w:rsidP="00766CF2">
            <w:pPr>
              <w:pStyle w:val="ConsPlusNormal"/>
              <w:jc w:val="right"/>
              <w:outlineLvl w:val="0"/>
              <w:rPr>
                <w:rFonts w:eastAsia="Calibri"/>
                <w:szCs w:val="22"/>
              </w:rPr>
            </w:pPr>
          </w:p>
          <w:p w:rsidR="0070270C" w:rsidRDefault="0070270C" w:rsidP="00766CF2">
            <w:pPr>
              <w:pStyle w:val="ConsPlusNormal"/>
              <w:jc w:val="right"/>
              <w:outlineLvl w:val="0"/>
              <w:rPr>
                <w:rFonts w:eastAsia="Calibri"/>
                <w:szCs w:val="22"/>
              </w:rPr>
            </w:pPr>
          </w:p>
          <w:p w:rsidR="0070270C" w:rsidRDefault="0070270C" w:rsidP="00766CF2">
            <w:pPr>
              <w:pStyle w:val="ConsPlusNormal"/>
              <w:jc w:val="right"/>
              <w:outlineLvl w:val="0"/>
              <w:rPr>
                <w:rFonts w:eastAsia="Calibri"/>
                <w:szCs w:val="22"/>
              </w:rPr>
            </w:pPr>
          </w:p>
          <w:p w:rsidR="0070270C" w:rsidRDefault="0070270C" w:rsidP="00766CF2">
            <w:pPr>
              <w:pStyle w:val="ConsPlusNormal"/>
              <w:jc w:val="right"/>
              <w:outlineLvl w:val="0"/>
              <w:rPr>
                <w:rFonts w:eastAsia="Calibri"/>
                <w:szCs w:val="22"/>
              </w:rPr>
            </w:pPr>
          </w:p>
          <w:p w:rsidR="0070270C" w:rsidRDefault="0070270C" w:rsidP="00766CF2">
            <w:pPr>
              <w:pStyle w:val="ConsPlusNormal"/>
              <w:jc w:val="right"/>
              <w:outlineLvl w:val="0"/>
              <w:rPr>
                <w:rFonts w:eastAsia="Calibri"/>
                <w:szCs w:val="22"/>
              </w:rPr>
            </w:pPr>
          </w:p>
          <w:p w:rsidR="0070270C" w:rsidRPr="00674691" w:rsidRDefault="0070270C" w:rsidP="00766CF2">
            <w:pPr>
              <w:pStyle w:val="ConsPlusNormal"/>
              <w:jc w:val="right"/>
              <w:outlineLvl w:val="0"/>
              <w:rPr>
                <w:rFonts w:eastAsia="Calibri"/>
                <w:szCs w:val="22"/>
              </w:rPr>
            </w:pPr>
          </w:p>
        </w:tc>
        <w:tc>
          <w:tcPr>
            <w:tcW w:w="5119" w:type="dxa"/>
            <w:shd w:val="clear" w:color="auto" w:fill="auto"/>
          </w:tcPr>
          <w:p w:rsidR="0070270C" w:rsidRPr="001F63E3" w:rsidRDefault="0070270C" w:rsidP="00766CF2">
            <w:pPr>
              <w:widowControl w:val="0"/>
              <w:tabs>
                <w:tab w:val="right" w:pos="9355"/>
              </w:tabs>
              <w:autoSpaceDE w:val="0"/>
              <w:autoSpaceDN w:val="0"/>
              <w:adjustRightInd w:val="0"/>
              <w:ind w:left="884" w:firstLine="425"/>
              <w:rPr>
                <w:rFonts w:eastAsia="Calibri"/>
                <w:lang w:eastAsia="en-US"/>
              </w:rPr>
            </w:pPr>
            <w:r>
              <w:t>Утверждён</w:t>
            </w:r>
          </w:p>
          <w:p w:rsidR="0070270C" w:rsidRPr="001F63E3" w:rsidRDefault="0070270C" w:rsidP="00766CF2">
            <w:pPr>
              <w:ind w:left="884" w:firstLine="425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Распоряжением главы</w:t>
            </w:r>
            <w:r w:rsidRPr="001F63E3">
              <w:rPr>
                <w:rFonts w:eastAsia="Calibri"/>
                <w:lang w:eastAsia="en-US"/>
              </w:rPr>
              <w:t xml:space="preserve"> </w:t>
            </w:r>
          </w:p>
          <w:p w:rsidR="0070270C" w:rsidRDefault="0070270C" w:rsidP="00766CF2">
            <w:pPr>
              <w:widowControl w:val="0"/>
              <w:autoSpaceDE w:val="0"/>
              <w:autoSpaceDN w:val="0"/>
              <w:adjustRightInd w:val="0"/>
              <w:ind w:left="884" w:firstLine="425"/>
              <w:rPr>
                <w:rFonts w:eastAsia="Calibri"/>
                <w:lang w:eastAsia="en-US"/>
              </w:rPr>
            </w:pPr>
            <w:r w:rsidRPr="00FF410C">
              <w:rPr>
                <w:rFonts w:eastAsia="Calibri"/>
                <w:lang w:eastAsia="en-US"/>
              </w:rPr>
              <w:t xml:space="preserve">сельского поселения </w:t>
            </w:r>
            <w:r>
              <w:rPr>
                <w:rFonts w:eastAsia="Calibri"/>
                <w:lang w:eastAsia="en-US"/>
              </w:rPr>
              <w:t xml:space="preserve">     </w:t>
            </w:r>
          </w:p>
          <w:p w:rsidR="0070270C" w:rsidRDefault="0070270C" w:rsidP="00766CF2">
            <w:pPr>
              <w:widowControl w:val="0"/>
              <w:autoSpaceDE w:val="0"/>
              <w:autoSpaceDN w:val="0"/>
              <w:adjustRightInd w:val="0"/>
              <w:ind w:left="884" w:firstLine="425"/>
              <w:rPr>
                <w:rFonts w:eastAsia="Calibri"/>
                <w:lang w:eastAsia="en-US"/>
              </w:rPr>
            </w:pPr>
            <w:r>
              <w:rPr>
                <w:bCs/>
              </w:rPr>
              <w:t>Новокиешкинский</w:t>
            </w:r>
            <w:r w:rsidRPr="00FF410C">
              <w:rPr>
                <w:rFonts w:eastAsia="Calibri"/>
                <w:lang w:eastAsia="en-US"/>
              </w:rPr>
              <w:t xml:space="preserve"> сельсовет </w:t>
            </w:r>
          </w:p>
          <w:p w:rsidR="0070270C" w:rsidRPr="001F63E3" w:rsidRDefault="0070270C" w:rsidP="00766CF2">
            <w:pPr>
              <w:widowControl w:val="0"/>
              <w:autoSpaceDE w:val="0"/>
              <w:autoSpaceDN w:val="0"/>
              <w:adjustRightInd w:val="0"/>
              <w:ind w:left="884" w:firstLine="425"/>
              <w:rPr>
                <w:rFonts w:eastAsia="Calibri"/>
                <w:lang w:eastAsia="en-US"/>
              </w:rPr>
            </w:pPr>
            <w:r w:rsidRPr="001F63E3">
              <w:rPr>
                <w:rFonts w:eastAsia="Calibri"/>
                <w:lang w:eastAsia="en-US"/>
              </w:rPr>
              <w:t xml:space="preserve">муниципального района </w:t>
            </w:r>
          </w:p>
          <w:p w:rsidR="0070270C" w:rsidRPr="001F63E3" w:rsidRDefault="0070270C" w:rsidP="00766CF2">
            <w:pPr>
              <w:widowControl w:val="0"/>
              <w:autoSpaceDE w:val="0"/>
              <w:autoSpaceDN w:val="0"/>
              <w:adjustRightInd w:val="0"/>
              <w:ind w:left="884" w:firstLine="425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Кармаскалинский</w:t>
            </w:r>
            <w:r w:rsidRPr="001F63E3">
              <w:rPr>
                <w:rFonts w:eastAsia="Calibri"/>
                <w:lang w:eastAsia="en-US"/>
              </w:rPr>
              <w:t xml:space="preserve"> район</w:t>
            </w:r>
          </w:p>
          <w:p w:rsidR="0070270C" w:rsidRPr="001F63E3" w:rsidRDefault="0070270C" w:rsidP="00766CF2">
            <w:pPr>
              <w:widowControl w:val="0"/>
              <w:autoSpaceDE w:val="0"/>
              <w:autoSpaceDN w:val="0"/>
              <w:adjustRightInd w:val="0"/>
              <w:ind w:left="884" w:firstLine="425"/>
              <w:rPr>
                <w:rFonts w:eastAsia="Calibri"/>
                <w:lang w:eastAsia="en-US"/>
              </w:rPr>
            </w:pPr>
            <w:r w:rsidRPr="001F63E3">
              <w:rPr>
                <w:rFonts w:eastAsia="Calibri"/>
                <w:lang w:eastAsia="en-US"/>
              </w:rPr>
              <w:t>Республики Башкортостан</w:t>
            </w:r>
          </w:p>
          <w:p w:rsidR="0070270C" w:rsidRPr="001F63E3" w:rsidRDefault="0070270C" w:rsidP="00766CF2">
            <w:pPr>
              <w:widowControl w:val="0"/>
              <w:autoSpaceDE w:val="0"/>
              <w:autoSpaceDN w:val="0"/>
              <w:adjustRightInd w:val="0"/>
              <w:ind w:left="884" w:firstLine="425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от 14.02.2020 </w:t>
            </w:r>
            <w:r w:rsidRPr="001F63E3">
              <w:rPr>
                <w:rFonts w:eastAsia="Calibri"/>
                <w:lang w:eastAsia="en-US"/>
              </w:rPr>
              <w:t xml:space="preserve">г. № </w:t>
            </w:r>
            <w:r>
              <w:rPr>
                <w:rFonts w:eastAsia="Calibri"/>
                <w:lang w:eastAsia="en-US"/>
              </w:rPr>
              <w:t>16</w:t>
            </w:r>
          </w:p>
          <w:p w:rsidR="0070270C" w:rsidRPr="00674691" w:rsidRDefault="0070270C" w:rsidP="00766CF2">
            <w:pPr>
              <w:pStyle w:val="ConsPlusNormal"/>
              <w:ind w:left="884" w:firstLine="425"/>
              <w:rPr>
                <w:rFonts w:eastAsia="Calibri"/>
                <w:szCs w:val="22"/>
              </w:rPr>
            </w:pPr>
          </w:p>
        </w:tc>
      </w:tr>
    </w:tbl>
    <w:p w:rsidR="0070270C" w:rsidRDefault="0070270C" w:rsidP="0070270C">
      <w:pPr>
        <w:pStyle w:val="ConsPlusNormal"/>
        <w:jc w:val="center"/>
      </w:pPr>
    </w:p>
    <w:p w:rsidR="0070270C" w:rsidRDefault="0070270C" w:rsidP="0070270C">
      <w:pPr>
        <w:jc w:val="center"/>
      </w:pPr>
      <w:bookmarkStart w:id="1" w:name="P35"/>
      <w:bookmarkEnd w:id="1"/>
    </w:p>
    <w:p w:rsidR="0070270C" w:rsidRDefault="0070270C" w:rsidP="0070270C">
      <w:pPr>
        <w:jc w:val="center"/>
      </w:pPr>
    </w:p>
    <w:p w:rsidR="0070270C" w:rsidRPr="00437916" w:rsidRDefault="0070270C" w:rsidP="0070270C">
      <w:pPr>
        <w:jc w:val="center"/>
      </w:pPr>
      <w:r w:rsidRPr="00437916">
        <w:t xml:space="preserve">Порядок </w:t>
      </w:r>
    </w:p>
    <w:p w:rsidR="0070270C" w:rsidRDefault="0070270C" w:rsidP="0070270C">
      <w:pPr>
        <w:jc w:val="center"/>
      </w:pPr>
      <w:r w:rsidRPr="00437916">
        <w:t xml:space="preserve">составления и ведения кассового плана исполнения бюджета </w:t>
      </w:r>
    </w:p>
    <w:p w:rsidR="0070270C" w:rsidRPr="00437916" w:rsidRDefault="0070270C" w:rsidP="0070270C">
      <w:pPr>
        <w:jc w:val="center"/>
      </w:pPr>
      <w:r w:rsidRPr="00437916">
        <w:t>сельск</w:t>
      </w:r>
      <w:r>
        <w:t xml:space="preserve">ого поселения </w:t>
      </w:r>
      <w:r>
        <w:rPr>
          <w:bCs/>
        </w:rPr>
        <w:t>Новокиешкинский</w:t>
      </w:r>
      <w:r>
        <w:t xml:space="preserve"> сельсовет муниципального района Кармаскалинский </w:t>
      </w:r>
      <w:r w:rsidRPr="00437916">
        <w:t xml:space="preserve"> район Республики Башкортостан</w:t>
      </w:r>
    </w:p>
    <w:p w:rsidR="0070270C" w:rsidRPr="00437916" w:rsidRDefault="0070270C" w:rsidP="0070270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0270C" w:rsidRPr="00437916" w:rsidRDefault="0070270C" w:rsidP="0070270C">
      <w:pPr>
        <w:pStyle w:val="ConsPlusTitle"/>
        <w:jc w:val="center"/>
        <w:outlineLvl w:val="1"/>
        <w:rPr>
          <w:sz w:val="28"/>
          <w:szCs w:val="28"/>
        </w:rPr>
      </w:pPr>
      <w:r w:rsidRPr="00437916">
        <w:rPr>
          <w:sz w:val="28"/>
          <w:szCs w:val="28"/>
        </w:rPr>
        <w:t>I. О</w:t>
      </w:r>
      <w:r>
        <w:rPr>
          <w:sz w:val="28"/>
          <w:szCs w:val="28"/>
        </w:rPr>
        <w:t>бщие положения</w:t>
      </w:r>
    </w:p>
    <w:p w:rsidR="0070270C" w:rsidRPr="00437916" w:rsidRDefault="0070270C" w:rsidP="0070270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0270C" w:rsidRPr="00437916" w:rsidRDefault="0070270C" w:rsidP="007027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37916">
        <w:rPr>
          <w:rFonts w:ascii="Times New Roman" w:hAnsi="Times New Roman" w:cs="Times New Roman"/>
          <w:sz w:val="28"/>
          <w:szCs w:val="28"/>
        </w:rPr>
        <w:t>Настоящий Порядок составления и ведения кассового плана исполнения бюджета сельско</w:t>
      </w:r>
      <w:r>
        <w:rPr>
          <w:rFonts w:ascii="Times New Roman" w:hAnsi="Times New Roman" w:cs="Times New Roman"/>
          <w:sz w:val="28"/>
          <w:szCs w:val="28"/>
        </w:rPr>
        <w:t xml:space="preserve">го поселения </w:t>
      </w:r>
      <w:r>
        <w:rPr>
          <w:rFonts w:ascii="Times New Roman" w:hAnsi="Times New Roman"/>
          <w:bCs/>
          <w:sz w:val="28"/>
          <w:szCs w:val="28"/>
        </w:rPr>
        <w:t>Новокиешкинский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Кармаскалинский </w:t>
      </w:r>
      <w:r w:rsidRPr="0043791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- Порядок) разработан в соответствии со </w:t>
      </w:r>
      <w:hyperlink r:id="rId8" w:history="1">
        <w:r w:rsidRPr="00437916">
          <w:rPr>
            <w:rFonts w:ascii="Times New Roman" w:hAnsi="Times New Roman" w:cs="Times New Roman"/>
            <w:color w:val="0000FF"/>
            <w:sz w:val="28"/>
            <w:szCs w:val="28"/>
          </w:rPr>
          <w:t>статьей 217.1</w:t>
        </w:r>
      </w:hyperlink>
      <w:r w:rsidRPr="00437916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определяет правила составления и ведения кассового плана исполнения бюджета сельско</w:t>
      </w:r>
      <w:r>
        <w:rPr>
          <w:rFonts w:ascii="Times New Roman" w:hAnsi="Times New Roman" w:cs="Times New Roman"/>
          <w:sz w:val="28"/>
          <w:szCs w:val="28"/>
        </w:rPr>
        <w:t xml:space="preserve">го поселения </w:t>
      </w:r>
      <w:r>
        <w:rPr>
          <w:rFonts w:ascii="Times New Roman" w:hAnsi="Times New Roman"/>
          <w:bCs/>
          <w:sz w:val="28"/>
          <w:szCs w:val="28"/>
        </w:rPr>
        <w:t>Новокиешкинский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Кармаскалинский </w:t>
      </w:r>
      <w:r w:rsidRPr="0043791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7916">
        <w:rPr>
          <w:rFonts w:ascii="Times New Roman" w:hAnsi="Times New Roman" w:cs="Times New Roman"/>
          <w:sz w:val="28"/>
          <w:szCs w:val="28"/>
        </w:rPr>
        <w:t>- Сельское поселение).</w:t>
      </w:r>
      <w:proofErr w:type="gramEnd"/>
    </w:p>
    <w:p w:rsidR="0070270C" w:rsidRPr="00437916" w:rsidRDefault="0070270C" w:rsidP="007027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 xml:space="preserve">2. Кассовый план исполнения бюджета Сельского поселения (далее - кассовый план) на очередной финансовый год составляется по </w:t>
      </w:r>
      <w:r>
        <w:rPr>
          <w:rFonts w:ascii="Times New Roman" w:hAnsi="Times New Roman" w:cs="Times New Roman"/>
          <w:sz w:val="28"/>
          <w:szCs w:val="28"/>
        </w:rPr>
        <w:t>форме</w:t>
      </w:r>
      <w:r w:rsidRPr="00437916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379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37916">
        <w:rPr>
          <w:rFonts w:ascii="Times New Roman" w:hAnsi="Times New Roman" w:cs="Times New Roman"/>
          <w:sz w:val="28"/>
          <w:szCs w:val="28"/>
        </w:rPr>
        <w:t xml:space="preserve"> к настоящему Порядку и утверждается главой Сельского поселения (лицом, исполняющим его обязанности).</w:t>
      </w:r>
    </w:p>
    <w:p w:rsidR="0070270C" w:rsidRPr="00437916" w:rsidRDefault="0070270C" w:rsidP="007027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>3. Составление и ведение кассового плана осуществляется на основании:</w:t>
      </w:r>
    </w:p>
    <w:p w:rsidR="0070270C" w:rsidRPr="00437916" w:rsidRDefault="0070270C" w:rsidP="007027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 xml:space="preserve">показателей для кассового плана по кассовым поступлениям доходов бюджета Сельского поселения, формируемых в порядке, предусмотренном </w:t>
      </w:r>
      <w:r>
        <w:rPr>
          <w:rFonts w:ascii="Times New Roman" w:hAnsi="Times New Roman" w:cs="Times New Roman"/>
          <w:sz w:val="28"/>
          <w:szCs w:val="28"/>
        </w:rPr>
        <w:t>главой II</w:t>
      </w:r>
      <w:r w:rsidRPr="00437916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70270C" w:rsidRPr="00437916" w:rsidRDefault="0070270C" w:rsidP="007027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>показателей для кассового плана по кассовым выплатам по расходам бюджета Сельского поселения, формируемых в порядке, предусмотренном</w:t>
      </w:r>
      <w:r w:rsidRPr="00D050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главой</w:t>
      </w:r>
      <w:r w:rsidRPr="00D050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37916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70270C" w:rsidRPr="00437916" w:rsidRDefault="0070270C" w:rsidP="007027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 xml:space="preserve">показателей для кассового плана по кассовым поступлениям и кассовым выплатам по источникам финансирования дефицита бюджета Сельского поселения, формируемых в порядке, предусмотренном </w:t>
      </w:r>
      <w:hyperlink w:anchor="P108" w:history="1">
        <w:r w:rsidRPr="00D050C7"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>главой</w:t>
        </w:r>
        <w:r w:rsidRPr="00D050C7"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  <w:lang w:val="en-US"/>
          </w:rPr>
          <w:t>IV</w:t>
        </w:r>
        <w:r w:rsidRPr="00437916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 w:rsidRPr="00437916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70270C" w:rsidRPr="00437916" w:rsidRDefault="0070270C" w:rsidP="007027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>иных необходимых показателей.</w:t>
      </w:r>
    </w:p>
    <w:p w:rsidR="0070270C" w:rsidRPr="00437916" w:rsidRDefault="0070270C" w:rsidP="007027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 xml:space="preserve">4. Уточнение и представление показателей для кассового плана осуществляется в порядке, предусмотренном </w:t>
      </w:r>
      <w:r>
        <w:rPr>
          <w:rFonts w:ascii="Times New Roman" w:hAnsi="Times New Roman" w:cs="Times New Roman"/>
          <w:sz w:val="28"/>
          <w:szCs w:val="28"/>
        </w:rPr>
        <w:t xml:space="preserve">главами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050C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050C7">
        <w:rPr>
          <w:rFonts w:ascii="Times New Roman" w:hAnsi="Times New Roman" w:cs="Times New Roman"/>
          <w:sz w:val="28"/>
          <w:szCs w:val="28"/>
        </w:rPr>
        <w:t xml:space="preserve"> </w:t>
      </w:r>
      <w:r w:rsidRPr="00437916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70270C" w:rsidRPr="00437916" w:rsidRDefault="0070270C" w:rsidP="0070270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0270C" w:rsidRDefault="0070270C" w:rsidP="0070270C">
      <w:pPr>
        <w:pStyle w:val="ConsPlusTitle"/>
        <w:jc w:val="center"/>
        <w:outlineLvl w:val="1"/>
        <w:rPr>
          <w:sz w:val="28"/>
          <w:szCs w:val="28"/>
        </w:rPr>
      </w:pPr>
      <w:bookmarkStart w:id="2" w:name="P54"/>
      <w:bookmarkEnd w:id="2"/>
    </w:p>
    <w:p w:rsidR="0070270C" w:rsidRPr="00437916" w:rsidRDefault="0070270C" w:rsidP="0070270C">
      <w:pPr>
        <w:pStyle w:val="ConsPlusTitle"/>
        <w:jc w:val="center"/>
        <w:outlineLvl w:val="1"/>
        <w:rPr>
          <w:sz w:val="28"/>
          <w:szCs w:val="28"/>
        </w:rPr>
      </w:pPr>
      <w:r w:rsidRPr="00437916">
        <w:rPr>
          <w:sz w:val="28"/>
          <w:szCs w:val="28"/>
        </w:rPr>
        <w:t xml:space="preserve">II. Порядок составления, уточнения и представления показателей для кассового плана по кассовым поступлениям доходов бюджета </w:t>
      </w:r>
    </w:p>
    <w:p w:rsidR="0070270C" w:rsidRPr="00437916" w:rsidRDefault="0070270C" w:rsidP="0070270C">
      <w:pPr>
        <w:pStyle w:val="ConsPlusTitle"/>
        <w:jc w:val="center"/>
        <w:rPr>
          <w:sz w:val="28"/>
          <w:szCs w:val="28"/>
        </w:rPr>
      </w:pPr>
      <w:r w:rsidRPr="00437916">
        <w:rPr>
          <w:sz w:val="28"/>
          <w:szCs w:val="28"/>
        </w:rPr>
        <w:t>сельско</w:t>
      </w:r>
      <w:r>
        <w:rPr>
          <w:sz w:val="28"/>
          <w:szCs w:val="28"/>
        </w:rPr>
        <w:t xml:space="preserve">го поселения </w:t>
      </w:r>
      <w:r>
        <w:rPr>
          <w:bCs w:val="0"/>
          <w:sz w:val="28"/>
          <w:szCs w:val="28"/>
        </w:rPr>
        <w:t>Новокиешкинский</w:t>
      </w:r>
      <w:r>
        <w:rPr>
          <w:sz w:val="28"/>
          <w:szCs w:val="28"/>
        </w:rPr>
        <w:t xml:space="preserve"> сельсовет муниципального района Кармаскалинский </w:t>
      </w:r>
      <w:r w:rsidRPr="00437916">
        <w:rPr>
          <w:sz w:val="28"/>
          <w:szCs w:val="28"/>
        </w:rPr>
        <w:t xml:space="preserve"> район Республики Башкортостан</w:t>
      </w:r>
    </w:p>
    <w:p w:rsidR="0070270C" w:rsidRPr="00437916" w:rsidRDefault="0070270C" w:rsidP="0070270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0270C" w:rsidRPr="00437916" w:rsidRDefault="0070270C" w:rsidP="007027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>5. Показатели для кассового плана по кассовым поступлениям доходов бюджета Сельского поселения формируются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сведений </w:t>
      </w:r>
      <w:r w:rsidRPr="00437916">
        <w:rPr>
          <w:rFonts w:ascii="Times New Roman" w:hAnsi="Times New Roman" w:cs="Times New Roman"/>
          <w:sz w:val="28"/>
          <w:szCs w:val="28"/>
        </w:rPr>
        <w:t xml:space="preserve">о помесячном распределении поступлений доходов в бюджет Сельского поселения на текущий финансовый год (приложение </w:t>
      </w:r>
      <w:r>
        <w:rPr>
          <w:rFonts w:ascii="Times New Roman" w:hAnsi="Times New Roman" w:cs="Times New Roman"/>
          <w:sz w:val="28"/>
          <w:szCs w:val="28"/>
        </w:rPr>
        <w:t>№ 1 к настоящему Порядку)</w:t>
      </w:r>
      <w:r w:rsidRPr="00437916">
        <w:rPr>
          <w:rFonts w:ascii="Times New Roman" w:hAnsi="Times New Roman" w:cs="Times New Roman"/>
          <w:sz w:val="28"/>
          <w:szCs w:val="28"/>
        </w:rPr>
        <w:t>.</w:t>
      </w:r>
    </w:p>
    <w:p w:rsidR="0070270C" w:rsidRPr="00437916" w:rsidRDefault="0070270C" w:rsidP="007027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437916">
        <w:rPr>
          <w:rFonts w:ascii="Times New Roman" w:hAnsi="Times New Roman" w:cs="Times New Roman"/>
          <w:sz w:val="28"/>
          <w:szCs w:val="28"/>
        </w:rPr>
        <w:t>В целях составления кассового плана не позднее пятого рабочего дня со дня принятия решения Совета сельско</w:t>
      </w:r>
      <w:r>
        <w:rPr>
          <w:rFonts w:ascii="Times New Roman" w:hAnsi="Times New Roman" w:cs="Times New Roman"/>
          <w:sz w:val="28"/>
          <w:szCs w:val="28"/>
        </w:rPr>
        <w:t xml:space="preserve">го поселения </w:t>
      </w:r>
      <w:r>
        <w:rPr>
          <w:rFonts w:ascii="Times New Roman" w:hAnsi="Times New Roman"/>
          <w:bCs/>
          <w:sz w:val="28"/>
          <w:szCs w:val="28"/>
        </w:rPr>
        <w:t>Новокиешкинский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Кармаскалинский </w:t>
      </w:r>
      <w:r w:rsidRPr="0043791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«О бюджете  сельско</w:t>
      </w:r>
      <w:r>
        <w:rPr>
          <w:rFonts w:ascii="Times New Roman" w:hAnsi="Times New Roman" w:cs="Times New Roman"/>
          <w:sz w:val="28"/>
          <w:szCs w:val="28"/>
        </w:rPr>
        <w:t xml:space="preserve">го поселения </w:t>
      </w:r>
      <w:r>
        <w:rPr>
          <w:rFonts w:ascii="Times New Roman" w:hAnsi="Times New Roman"/>
          <w:bCs/>
          <w:sz w:val="28"/>
          <w:szCs w:val="28"/>
        </w:rPr>
        <w:t>Новокиешкинский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Кармаскалинский </w:t>
      </w:r>
      <w:r w:rsidRPr="0043791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очередной финансовый год и плановый период» формируется и представляется помесячное распределение поступлений соответствующих доходов в бюджет Сельского поселения на текущий финансовый год:</w:t>
      </w:r>
      <w:proofErr w:type="gramEnd"/>
    </w:p>
    <w:p w:rsidR="0070270C" w:rsidRPr="00437916" w:rsidRDefault="0070270C" w:rsidP="007027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 xml:space="preserve">главными администраторами доходов бюджета Сельского поселения по </w:t>
      </w:r>
      <w:r w:rsidRPr="00D6067C">
        <w:rPr>
          <w:rFonts w:ascii="Times New Roman" w:hAnsi="Times New Roman" w:cs="Times New Roman"/>
          <w:sz w:val="28"/>
          <w:szCs w:val="28"/>
        </w:rPr>
        <w:t>налоговым и неналоговым доходам, по безвозмездным поступлениям в Финансовый орган администраци</w:t>
      </w:r>
      <w:r>
        <w:rPr>
          <w:rFonts w:ascii="Times New Roman" w:hAnsi="Times New Roman" w:cs="Times New Roman"/>
          <w:sz w:val="28"/>
          <w:szCs w:val="28"/>
        </w:rPr>
        <w:t xml:space="preserve">и сельского поселения </w:t>
      </w:r>
      <w:r>
        <w:rPr>
          <w:rFonts w:ascii="Times New Roman" w:hAnsi="Times New Roman"/>
          <w:bCs/>
          <w:sz w:val="28"/>
          <w:szCs w:val="28"/>
        </w:rPr>
        <w:t>Новокиешкинский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067C">
        <w:rPr>
          <w:rFonts w:ascii="Times New Roman" w:hAnsi="Times New Roman" w:cs="Times New Roman"/>
          <w:sz w:val="28"/>
          <w:szCs w:val="28"/>
        </w:rPr>
        <w:t>сельсовет</w:t>
      </w:r>
      <w:r>
        <w:rPr>
          <w:rFonts w:ascii="Times New Roman" w:hAnsi="Times New Roman" w:cs="Times New Roman"/>
          <w:sz w:val="28"/>
          <w:szCs w:val="28"/>
        </w:rPr>
        <w:t xml:space="preserve">  муниципального района Кармаскалинский</w:t>
      </w:r>
      <w:r w:rsidRPr="00D6067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– Финансовый  орган).</w:t>
      </w:r>
    </w:p>
    <w:p w:rsidR="0070270C" w:rsidRPr="00437916" w:rsidRDefault="0070270C" w:rsidP="007027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>7. В целях ведения кассового плана главные администраторы доходов бюджета Сельского поселения  формируют уточненные</w:t>
      </w:r>
      <w:r>
        <w:rPr>
          <w:rFonts w:ascii="Times New Roman" w:hAnsi="Times New Roman" w:cs="Times New Roman"/>
          <w:sz w:val="28"/>
          <w:szCs w:val="28"/>
        </w:rPr>
        <w:t xml:space="preserve"> сведения</w:t>
      </w:r>
      <w:r w:rsidRPr="00437916">
        <w:rPr>
          <w:rFonts w:ascii="Times New Roman" w:hAnsi="Times New Roman" w:cs="Times New Roman"/>
          <w:sz w:val="28"/>
          <w:szCs w:val="28"/>
        </w:rPr>
        <w:t xml:space="preserve"> о помесячном распределении администрируемых ими поступлений соответствующих доходов бюджета Сельского поселения на текущий финансовый год (приложение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37916">
        <w:rPr>
          <w:rFonts w:ascii="Times New Roman" w:hAnsi="Times New Roman" w:cs="Times New Roman"/>
          <w:sz w:val="28"/>
          <w:szCs w:val="28"/>
        </w:rPr>
        <w:t xml:space="preserve"> 1 к настоящему Порядку).</w:t>
      </w:r>
    </w:p>
    <w:p w:rsidR="0070270C" w:rsidRPr="00437916" w:rsidRDefault="0070270C" w:rsidP="007027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>При уточнении сведений о помесячном распределении поступлений доходов в бюджет Сельского поселения на текущий финансовый год указываются фактические кассовые поступления доходов в бюджет Сельского поселения за отчетный период и уточняются соответствующие показатели периода, следующего за текущим месяцем.</w:t>
      </w:r>
    </w:p>
    <w:p w:rsidR="0070270C" w:rsidRPr="00437916" w:rsidRDefault="0070270C" w:rsidP="007027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>Уточненные сведения о помесячном распределении поступлений соответствующих доходов в бюджет Сельского поселения на текущий финансовый год представляются:</w:t>
      </w:r>
    </w:p>
    <w:p w:rsidR="0070270C" w:rsidRPr="00437916" w:rsidRDefault="0070270C" w:rsidP="007027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>главными администраторами доходов бюджета Сельского поселения по н</w:t>
      </w:r>
      <w:r>
        <w:rPr>
          <w:rFonts w:ascii="Times New Roman" w:hAnsi="Times New Roman" w:cs="Times New Roman"/>
          <w:sz w:val="28"/>
          <w:szCs w:val="28"/>
        </w:rPr>
        <w:t>алоговым и неналоговым доходам</w:t>
      </w:r>
      <w:r w:rsidRPr="00437916">
        <w:rPr>
          <w:rFonts w:ascii="Times New Roman" w:hAnsi="Times New Roman" w:cs="Times New Roman"/>
          <w:sz w:val="28"/>
          <w:szCs w:val="28"/>
        </w:rPr>
        <w:t xml:space="preserve">, по безвозмездным поступлениям </w:t>
      </w:r>
      <w:r>
        <w:rPr>
          <w:rFonts w:ascii="Times New Roman" w:hAnsi="Times New Roman" w:cs="Times New Roman"/>
          <w:sz w:val="28"/>
          <w:szCs w:val="28"/>
        </w:rPr>
        <w:t xml:space="preserve"> в Финансовый орган в электронном виде  - </w:t>
      </w:r>
      <w:r w:rsidRPr="00437916">
        <w:rPr>
          <w:rFonts w:ascii="Times New Roman" w:hAnsi="Times New Roman" w:cs="Times New Roman"/>
          <w:sz w:val="28"/>
          <w:szCs w:val="28"/>
        </w:rPr>
        <w:t>ежемесячно, не позднее пятог</w:t>
      </w:r>
      <w:r>
        <w:rPr>
          <w:rFonts w:ascii="Times New Roman" w:hAnsi="Times New Roman" w:cs="Times New Roman"/>
          <w:sz w:val="28"/>
          <w:szCs w:val="28"/>
        </w:rPr>
        <w:t>о рабочего дня текущего месяца.</w:t>
      </w:r>
      <w:r w:rsidRPr="0043791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0270C" w:rsidRDefault="0070270C" w:rsidP="0070270C">
      <w:pPr>
        <w:pStyle w:val="ConsPlusTitle"/>
        <w:jc w:val="center"/>
        <w:rPr>
          <w:sz w:val="28"/>
          <w:szCs w:val="28"/>
        </w:rPr>
      </w:pPr>
      <w:bookmarkStart w:id="3" w:name="P83"/>
      <w:bookmarkEnd w:id="3"/>
    </w:p>
    <w:p w:rsidR="0070270C" w:rsidRDefault="0070270C" w:rsidP="0070270C">
      <w:pPr>
        <w:pStyle w:val="ConsPlusTitle"/>
        <w:jc w:val="center"/>
        <w:rPr>
          <w:sz w:val="28"/>
          <w:szCs w:val="28"/>
        </w:rPr>
      </w:pPr>
    </w:p>
    <w:p w:rsidR="0070270C" w:rsidRDefault="0070270C" w:rsidP="0070270C">
      <w:pPr>
        <w:pStyle w:val="ConsPlusTitle"/>
        <w:jc w:val="center"/>
        <w:rPr>
          <w:sz w:val="28"/>
          <w:szCs w:val="28"/>
        </w:rPr>
      </w:pPr>
    </w:p>
    <w:p w:rsidR="0070270C" w:rsidRDefault="0070270C" w:rsidP="0070270C">
      <w:pPr>
        <w:pStyle w:val="ConsPlusTitle"/>
        <w:jc w:val="center"/>
        <w:rPr>
          <w:sz w:val="28"/>
          <w:szCs w:val="28"/>
        </w:rPr>
      </w:pPr>
    </w:p>
    <w:p w:rsidR="0070270C" w:rsidRDefault="0070270C" w:rsidP="0070270C">
      <w:pPr>
        <w:pStyle w:val="ConsPlusTitle"/>
        <w:jc w:val="center"/>
        <w:rPr>
          <w:sz w:val="28"/>
          <w:szCs w:val="28"/>
        </w:rPr>
      </w:pPr>
    </w:p>
    <w:p w:rsidR="0070270C" w:rsidRDefault="0070270C" w:rsidP="0070270C">
      <w:pPr>
        <w:pStyle w:val="ConsPlusTitle"/>
        <w:jc w:val="center"/>
        <w:rPr>
          <w:sz w:val="28"/>
          <w:szCs w:val="28"/>
        </w:rPr>
      </w:pPr>
      <w:r w:rsidRPr="00437916">
        <w:rPr>
          <w:sz w:val="28"/>
          <w:szCs w:val="28"/>
        </w:rPr>
        <w:t>III. Порядок составления, уточнения и представления показателей для кассового плана по кассовым выплатам по расходам бюджета сельско</w:t>
      </w:r>
      <w:r>
        <w:rPr>
          <w:sz w:val="28"/>
          <w:szCs w:val="28"/>
        </w:rPr>
        <w:t xml:space="preserve">го поселения </w:t>
      </w:r>
      <w:r>
        <w:rPr>
          <w:bCs w:val="0"/>
          <w:sz w:val="28"/>
          <w:szCs w:val="28"/>
        </w:rPr>
        <w:t>Новокиешкинский</w:t>
      </w:r>
      <w:r>
        <w:rPr>
          <w:sz w:val="28"/>
          <w:szCs w:val="28"/>
        </w:rPr>
        <w:t xml:space="preserve">  </w:t>
      </w:r>
      <w:r w:rsidRPr="00437916">
        <w:rPr>
          <w:sz w:val="28"/>
          <w:szCs w:val="28"/>
        </w:rPr>
        <w:t xml:space="preserve">сельсовет муниципального района </w:t>
      </w:r>
    </w:p>
    <w:p w:rsidR="0070270C" w:rsidRPr="00437916" w:rsidRDefault="0070270C" w:rsidP="0070270C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Кармаскалинский</w:t>
      </w:r>
      <w:r w:rsidRPr="00437916">
        <w:rPr>
          <w:sz w:val="28"/>
          <w:szCs w:val="28"/>
        </w:rPr>
        <w:t xml:space="preserve"> район Республики Башкортостан</w:t>
      </w:r>
    </w:p>
    <w:p w:rsidR="0070270C" w:rsidRPr="00437916" w:rsidRDefault="0070270C" w:rsidP="0070270C">
      <w:pPr>
        <w:pStyle w:val="ConsPlusTitle"/>
        <w:jc w:val="center"/>
        <w:outlineLvl w:val="1"/>
        <w:rPr>
          <w:sz w:val="28"/>
          <w:szCs w:val="28"/>
        </w:rPr>
      </w:pPr>
    </w:p>
    <w:p w:rsidR="0070270C" w:rsidRPr="00437916" w:rsidRDefault="0070270C" w:rsidP="007027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437916">
        <w:rPr>
          <w:rFonts w:ascii="Times New Roman" w:hAnsi="Times New Roman" w:cs="Times New Roman"/>
          <w:sz w:val="28"/>
          <w:szCs w:val="28"/>
        </w:rPr>
        <w:t>. Показатели для кассового плана по кассовым выплатам по расходам бюджета Сельского поселения формируются на основании:</w:t>
      </w:r>
    </w:p>
    <w:p w:rsidR="0070270C" w:rsidRPr="00437916" w:rsidRDefault="0070270C" w:rsidP="007027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>сводной бюджетной росписи бюджета Сельского поселения;</w:t>
      </w:r>
    </w:p>
    <w:p w:rsidR="0070270C" w:rsidRPr="00437916" w:rsidRDefault="0070270C" w:rsidP="007027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272" w:history="1"/>
      <w:r w:rsidRPr="00621563">
        <w:rPr>
          <w:rFonts w:ascii="Times New Roman" w:hAnsi="Times New Roman" w:cs="Times New Roman"/>
          <w:sz w:val="28"/>
          <w:szCs w:val="28"/>
        </w:rPr>
        <w:t>прогнозов</w:t>
      </w:r>
      <w:r>
        <w:t xml:space="preserve"> </w:t>
      </w:r>
      <w:r w:rsidRPr="00437916">
        <w:rPr>
          <w:rFonts w:ascii="Times New Roman" w:hAnsi="Times New Roman" w:cs="Times New Roman"/>
          <w:sz w:val="28"/>
          <w:szCs w:val="28"/>
        </w:rPr>
        <w:t xml:space="preserve">кассовых выплат по расходам бюджета Сельского поселения на текущий финансовый год с помесячной детализацией (приложение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37916">
        <w:rPr>
          <w:rFonts w:ascii="Times New Roman" w:hAnsi="Times New Roman" w:cs="Times New Roman"/>
          <w:sz w:val="28"/>
          <w:szCs w:val="28"/>
        </w:rPr>
        <w:t xml:space="preserve"> 2 к настоящему Порядку).</w:t>
      </w:r>
    </w:p>
    <w:p w:rsidR="0070270C" w:rsidRPr="00437916" w:rsidRDefault="0070270C" w:rsidP="007027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437916">
        <w:rPr>
          <w:rFonts w:ascii="Times New Roman" w:hAnsi="Times New Roman" w:cs="Times New Roman"/>
          <w:sz w:val="28"/>
          <w:szCs w:val="28"/>
        </w:rPr>
        <w:t>. В целях составления кассового плана:</w:t>
      </w:r>
    </w:p>
    <w:p w:rsidR="0070270C" w:rsidRPr="00437916" w:rsidRDefault="0070270C" w:rsidP="007027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>главные распорядители средств бюджета Сельского поселения (далее - главные распорядители) формируют</w:t>
      </w:r>
      <w:r>
        <w:rPr>
          <w:rFonts w:ascii="Times New Roman" w:hAnsi="Times New Roman" w:cs="Times New Roman"/>
          <w:sz w:val="28"/>
          <w:szCs w:val="28"/>
        </w:rPr>
        <w:t xml:space="preserve"> прогноз </w:t>
      </w:r>
      <w:r w:rsidRPr="00437916">
        <w:rPr>
          <w:rFonts w:ascii="Times New Roman" w:hAnsi="Times New Roman" w:cs="Times New Roman"/>
          <w:sz w:val="28"/>
          <w:szCs w:val="28"/>
        </w:rPr>
        <w:t xml:space="preserve">кассовых выплат по расходам бюджета Сельского поселения на текущий финансовый год с помесячной детализацией (приложение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37916">
        <w:rPr>
          <w:rFonts w:ascii="Times New Roman" w:hAnsi="Times New Roman" w:cs="Times New Roman"/>
          <w:sz w:val="28"/>
          <w:szCs w:val="28"/>
        </w:rPr>
        <w:t xml:space="preserve"> 2 к настоящему Порядку).</w:t>
      </w:r>
    </w:p>
    <w:p w:rsidR="0070270C" w:rsidRPr="00437916" w:rsidRDefault="0070270C" w:rsidP="007027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Прогнозы кассовых выплат по расходам бюджета Сельского поселения на текущий финансовый год с помесячной детализацией представляются в Финансовый орган в электронном виде </w:t>
      </w:r>
      <w:r w:rsidRPr="00437916">
        <w:rPr>
          <w:rFonts w:ascii="Times New Roman" w:hAnsi="Times New Roman" w:cs="Times New Roman"/>
          <w:sz w:val="28"/>
          <w:szCs w:val="28"/>
        </w:rPr>
        <w:t>не позднее пятого рабочего дня со дня принятия решения Совета сельско</w:t>
      </w:r>
      <w:r>
        <w:rPr>
          <w:rFonts w:ascii="Times New Roman" w:hAnsi="Times New Roman" w:cs="Times New Roman"/>
          <w:sz w:val="28"/>
          <w:szCs w:val="28"/>
        </w:rPr>
        <w:t xml:space="preserve">го поселения </w:t>
      </w:r>
      <w:r>
        <w:rPr>
          <w:rFonts w:ascii="Times New Roman" w:hAnsi="Times New Roman"/>
          <w:bCs/>
          <w:sz w:val="28"/>
          <w:szCs w:val="28"/>
        </w:rPr>
        <w:t>Новокиешкинский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Кармаскалинский </w:t>
      </w:r>
      <w:r w:rsidRPr="0043791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«О бюджете  сельско</w:t>
      </w:r>
      <w:r>
        <w:rPr>
          <w:rFonts w:ascii="Times New Roman" w:hAnsi="Times New Roman" w:cs="Times New Roman"/>
          <w:sz w:val="28"/>
          <w:szCs w:val="28"/>
        </w:rPr>
        <w:t xml:space="preserve">го поселения </w:t>
      </w:r>
      <w:r>
        <w:rPr>
          <w:rFonts w:ascii="Times New Roman" w:hAnsi="Times New Roman"/>
          <w:bCs/>
          <w:sz w:val="28"/>
          <w:szCs w:val="28"/>
        </w:rPr>
        <w:t>Новокиешкинский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Кармаскалинский </w:t>
      </w:r>
      <w:r w:rsidRPr="0043791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очередной финансовый год и плановый</w:t>
      </w:r>
      <w:proofErr w:type="gramEnd"/>
      <w:r w:rsidRPr="00437916">
        <w:rPr>
          <w:rFonts w:ascii="Times New Roman" w:hAnsi="Times New Roman" w:cs="Times New Roman"/>
          <w:sz w:val="28"/>
          <w:szCs w:val="28"/>
        </w:rPr>
        <w:t xml:space="preserve"> период», одновременно с показателями бюджетной росписи главных распорядителей средств бюджета и лимитов бюджетных обязательств, доводимыми до соответствующих подведомственных распорядителей (получателей) средств бюджета Сельского поселения.</w:t>
      </w:r>
    </w:p>
    <w:p w:rsidR="0070270C" w:rsidRPr="00437916" w:rsidRDefault="0070270C" w:rsidP="007027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37916">
        <w:rPr>
          <w:rFonts w:ascii="Times New Roman" w:hAnsi="Times New Roman" w:cs="Times New Roman"/>
          <w:sz w:val="28"/>
          <w:szCs w:val="28"/>
        </w:rPr>
        <w:t>. В целях ведения кассового плана главные распорядители, формируют уточненный</w:t>
      </w:r>
      <w:r>
        <w:rPr>
          <w:rFonts w:ascii="Times New Roman" w:hAnsi="Times New Roman" w:cs="Times New Roman"/>
          <w:sz w:val="28"/>
          <w:szCs w:val="28"/>
        </w:rPr>
        <w:t xml:space="preserve"> прогноз к</w:t>
      </w:r>
      <w:r w:rsidRPr="00437916">
        <w:rPr>
          <w:rFonts w:ascii="Times New Roman" w:hAnsi="Times New Roman" w:cs="Times New Roman"/>
          <w:sz w:val="28"/>
          <w:szCs w:val="28"/>
        </w:rPr>
        <w:t xml:space="preserve">ассовых выплат по расходам бюджета Сельского поселения на текущий финансовый год с помесячной детализацией (приложение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37916">
        <w:rPr>
          <w:rFonts w:ascii="Times New Roman" w:hAnsi="Times New Roman" w:cs="Times New Roman"/>
          <w:sz w:val="28"/>
          <w:szCs w:val="28"/>
        </w:rPr>
        <w:t xml:space="preserve"> 2 к настоящему Порядку)</w:t>
      </w:r>
      <w:r>
        <w:rPr>
          <w:rFonts w:ascii="Times New Roman" w:hAnsi="Times New Roman" w:cs="Times New Roman"/>
          <w:sz w:val="28"/>
          <w:szCs w:val="28"/>
        </w:rPr>
        <w:t xml:space="preserve"> и представляют в Финансовый орган  в электронном виде</w:t>
      </w:r>
      <w:r w:rsidRPr="00437916">
        <w:rPr>
          <w:rFonts w:ascii="Times New Roman" w:hAnsi="Times New Roman" w:cs="Times New Roman"/>
          <w:sz w:val="28"/>
          <w:szCs w:val="28"/>
        </w:rPr>
        <w:t>.</w:t>
      </w:r>
    </w:p>
    <w:p w:rsidR="0070270C" w:rsidRPr="00437916" w:rsidRDefault="0070270C" w:rsidP="007027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>Уточнение прогнозов кассовых выплат по расходам бюджета Сельского поселения на текущий финансовый год осуществляется:</w:t>
      </w:r>
    </w:p>
    <w:p w:rsidR="0070270C" w:rsidRPr="00437916" w:rsidRDefault="0070270C" w:rsidP="007027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>в связи с внесением изменений в показатели сводной бюджетной росписи бюджета Сельского поселения - по мере внесения изменений в показатели сводной бюджетной росписи бюджета Сельского поселения;</w:t>
      </w:r>
    </w:p>
    <w:p w:rsidR="0070270C" w:rsidRPr="00437916" w:rsidRDefault="0070270C" w:rsidP="007027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7916">
        <w:rPr>
          <w:rFonts w:ascii="Times New Roman" w:hAnsi="Times New Roman" w:cs="Times New Roman"/>
          <w:sz w:val="28"/>
          <w:szCs w:val="28"/>
        </w:rPr>
        <w:t>на основании информации о кассовом исполнении бюджета Сельского поселения по расходам в период с февраля</w:t>
      </w:r>
      <w:proofErr w:type="gramEnd"/>
      <w:r w:rsidRPr="00437916">
        <w:rPr>
          <w:rFonts w:ascii="Times New Roman" w:hAnsi="Times New Roman" w:cs="Times New Roman"/>
          <w:sz w:val="28"/>
          <w:szCs w:val="28"/>
        </w:rPr>
        <w:t xml:space="preserve"> по декабрь текущего финансового года - ежемесячно не позднее пятого рабочего дня текущего месяца.</w:t>
      </w:r>
    </w:p>
    <w:p w:rsidR="0070270C" w:rsidRPr="00437916" w:rsidRDefault="0070270C" w:rsidP="007027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>При уточнении прогнозов кассовых выплат по расходам бюджета Сельского поселения на текущий финансовый год указываются фактические кассовые выплаты по расходам бюджета Сельского поселения за отчетный период и вносятся соответствующие изменения в показатели периода, следующего за отчетным месяцем.</w:t>
      </w:r>
    </w:p>
    <w:p w:rsidR="0070270C" w:rsidRDefault="0070270C" w:rsidP="0070270C">
      <w:pPr>
        <w:pStyle w:val="ConsPlusTitle"/>
        <w:jc w:val="center"/>
        <w:outlineLvl w:val="1"/>
        <w:rPr>
          <w:sz w:val="28"/>
          <w:szCs w:val="28"/>
        </w:rPr>
      </w:pPr>
      <w:bookmarkStart w:id="4" w:name="P108"/>
      <w:bookmarkEnd w:id="4"/>
    </w:p>
    <w:p w:rsidR="0070270C" w:rsidRPr="00437916" w:rsidRDefault="0070270C" w:rsidP="0070270C">
      <w:pPr>
        <w:pStyle w:val="ConsPlusTitle"/>
        <w:jc w:val="center"/>
        <w:outlineLvl w:val="1"/>
        <w:rPr>
          <w:sz w:val="28"/>
          <w:szCs w:val="28"/>
        </w:rPr>
      </w:pPr>
      <w:r w:rsidRPr="00437916">
        <w:rPr>
          <w:sz w:val="28"/>
          <w:szCs w:val="28"/>
        </w:rPr>
        <w:t>IV.</w:t>
      </w:r>
      <w:r>
        <w:rPr>
          <w:sz w:val="28"/>
          <w:szCs w:val="28"/>
        </w:rPr>
        <w:t xml:space="preserve"> </w:t>
      </w:r>
      <w:r w:rsidRPr="00437916">
        <w:rPr>
          <w:sz w:val="28"/>
          <w:szCs w:val="28"/>
        </w:rPr>
        <w:t xml:space="preserve">Порядок составления, уточнения и представления показателей </w:t>
      </w:r>
    </w:p>
    <w:p w:rsidR="0070270C" w:rsidRPr="00437916" w:rsidRDefault="0070270C" w:rsidP="0070270C">
      <w:pPr>
        <w:pStyle w:val="ConsPlusTitle"/>
        <w:jc w:val="center"/>
        <w:outlineLvl w:val="1"/>
        <w:rPr>
          <w:sz w:val="28"/>
          <w:szCs w:val="28"/>
        </w:rPr>
      </w:pPr>
      <w:r w:rsidRPr="00437916">
        <w:rPr>
          <w:sz w:val="28"/>
          <w:szCs w:val="28"/>
        </w:rPr>
        <w:t>для кассового плана по кассовым поступлениям и кассовым выплатам по источникам финансирования дефицита бюджета  сельско</w:t>
      </w:r>
      <w:r>
        <w:rPr>
          <w:sz w:val="28"/>
          <w:szCs w:val="28"/>
        </w:rPr>
        <w:t xml:space="preserve">го поселения </w:t>
      </w:r>
      <w:r>
        <w:rPr>
          <w:bCs w:val="0"/>
          <w:sz w:val="28"/>
          <w:szCs w:val="28"/>
        </w:rPr>
        <w:t>Новокиешкинский</w:t>
      </w:r>
      <w:r>
        <w:rPr>
          <w:sz w:val="28"/>
          <w:szCs w:val="28"/>
        </w:rPr>
        <w:t xml:space="preserve"> сельсовет муниципального района Кармаскалинский </w:t>
      </w:r>
      <w:r w:rsidRPr="00437916">
        <w:rPr>
          <w:sz w:val="28"/>
          <w:szCs w:val="28"/>
        </w:rPr>
        <w:t xml:space="preserve"> район Республики Башкортостан</w:t>
      </w:r>
    </w:p>
    <w:p w:rsidR="0070270C" w:rsidRPr="00437916" w:rsidRDefault="0070270C" w:rsidP="0070270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0270C" w:rsidRPr="00437916" w:rsidRDefault="0070270C" w:rsidP="007027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37916">
        <w:rPr>
          <w:rFonts w:ascii="Times New Roman" w:hAnsi="Times New Roman" w:cs="Times New Roman"/>
          <w:sz w:val="28"/>
          <w:szCs w:val="28"/>
        </w:rPr>
        <w:t>. Показатели для кассового плана по кассовым поступлениям и кассовым выплатам по источникам финансирования дефицита бюджета Сельского поселения формируются на основании:</w:t>
      </w:r>
    </w:p>
    <w:p w:rsidR="0070270C" w:rsidRPr="00437916" w:rsidRDefault="0070270C" w:rsidP="007027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>сводной бюджетной росписи бюджета Сельского поселения;</w:t>
      </w:r>
    </w:p>
    <w:p w:rsidR="0070270C" w:rsidRPr="00437916" w:rsidRDefault="0070270C" w:rsidP="007027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прогноза к</w:t>
      </w:r>
      <w:r w:rsidRPr="00437916">
        <w:rPr>
          <w:rFonts w:ascii="Times New Roman" w:hAnsi="Times New Roman" w:cs="Times New Roman"/>
          <w:sz w:val="28"/>
          <w:szCs w:val="28"/>
        </w:rPr>
        <w:t xml:space="preserve">ассовых поступлений и кассовых выплат по источникам финансирования дефицита бюджета Сельского поселения на текущий финансовый год с помесячной детализацией (приложение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37916">
        <w:rPr>
          <w:rFonts w:ascii="Times New Roman" w:hAnsi="Times New Roman" w:cs="Times New Roman"/>
          <w:sz w:val="28"/>
          <w:szCs w:val="28"/>
        </w:rPr>
        <w:t xml:space="preserve"> 3 к настоящему Порядку);</w:t>
      </w:r>
    </w:p>
    <w:p w:rsidR="0070270C" w:rsidRPr="00437916" w:rsidRDefault="0070270C" w:rsidP="007027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3791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37916">
        <w:rPr>
          <w:rFonts w:ascii="Times New Roman" w:hAnsi="Times New Roman" w:cs="Times New Roman"/>
          <w:sz w:val="28"/>
          <w:szCs w:val="28"/>
        </w:rPr>
        <w:t>Главные администраторы источников финансирования дефицита бюджета Сельского поселения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37916">
        <w:rPr>
          <w:rFonts w:ascii="Times New Roman" w:hAnsi="Times New Roman" w:cs="Times New Roman"/>
          <w:sz w:val="28"/>
          <w:szCs w:val="28"/>
        </w:rPr>
        <w:t xml:space="preserve"> не позднее пятого рабочего дня со дня принятия решения Совета сельско</w:t>
      </w:r>
      <w:r>
        <w:rPr>
          <w:rFonts w:ascii="Times New Roman" w:hAnsi="Times New Roman" w:cs="Times New Roman"/>
          <w:sz w:val="28"/>
          <w:szCs w:val="28"/>
        </w:rPr>
        <w:t xml:space="preserve">го поселения </w:t>
      </w:r>
      <w:r>
        <w:rPr>
          <w:rFonts w:ascii="Times New Roman" w:hAnsi="Times New Roman"/>
          <w:bCs/>
          <w:sz w:val="28"/>
          <w:szCs w:val="28"/>
        </w:rPr>
        <w:t>Новокиешкинский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Кармаскалинский </w:t>
      </w:r>
      <w:r w:rsidRPr="0043791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«О бюджете  сельско</w:t>
      </w:r>
      <w:r>
        <w:rPr>
          <w:rFonts w:ascii="Times New Roman" w:hAnsi="Times New Roman" w:cs="Times New Roman"/>
          <w:sz w:val="28"/>
          <w:szCs w:val="28"/>
        </w:rPr>
        <w:t xml:space="preserve">го поселения </w:t>
      </w:r>
      <w:r>
        <w:rPr>
          <w:rFonts w:ascii="Times New Roman" w:hAnsi="Times New Roman"/>
          <w:bCs/>
          <w:sz w:val="28"/>
          <w:szCs w:val="28"/>
        </w:rPr>
        <w:t>Новокиешкинский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Кармаскалинский </w:t>
      </w:r>
      <w:r w:rsidRPr="0043791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очередной финансовый год и плановый период</w:t>
      </w:r>
      <w:r w:rsidRPr="00D6067C">
        <w:rPr>
          <w:rFonts w:ascii="Times New Roman" w:hAnsi="Times New Roman" w:cs="Times New Roman"/>
          <w:sz w:val="28"/>
          <w:szCs w:val="28"/>
        </w:rPr>
        <w:t>», представляют в Финансовый орган прогноз кассовых поступлений и кассовых выплат по источникам финансирования</w:t>
      </w:r>
      <w:proofErr w:type="gramEnd"/>
      <w:r w:rsidRPr="00D6067C">
        <w:rPr>
          <w:rFonts w:ascii="Times New Roman" w:hAnsi="Times New Roman" w:cs="Times New Roman"/>
          <w:sz w:val="28"/>
          <w:szCs w:val="28"/>
        </w:rPr>
        <w:t xml:space="preserve"> дефицита бюджета Сельского поселения на текущий</w:t>
      </w:r>
      <w:r w:rsidRPr="00437916">
        <w:rPr>
          <w:rFonts w:ascii="Times New Roman" w:hAnsi="Times New Roman" w:cs="Times New Roman"/>
          <w:sz w:val="28"/>
          <w:szCs w:val="28"/>
        </w:rPr>
        <w:t xml:space="preserve"> финансовый год с помесячной детализацией.</w:t>
      </w:r>
    </w:p>
    <w:p w:rsidR="0070270C" w:rsidRPr="00437916" w:rsidRDefault="0070270C" w:rsidP="007027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Финансовый орган, </w:t>
      </w:r>
      <w:r w:rsidRPr="00437916">
        <w:rPr>
          <w:rFonts w:ascii="Times New Roman" w:hAnsi="Times New Roman" w:cs="Times New Roman"/>
          <w:sz w:val="28"/>
          <w:szCs w:val="28"/>
        </w:rPr>
        <w:t>на основе прогнозов главных администраторов источников финансирования дефицита бюджета Сельского поселения формирует</w:t>
      </w:r>
      <w:r>
        <w:rPr>
          <w:rFonts w:ascii="Times New Roman" w:hAnsi="Times New Roman" w:cs="Times New Roman"/>
          <w:sz w:val="28"/>
          <w:szCs w:val="28"/>
        </w:rPr>
        <w:t xml:space="preserve"> электронном виде не позднее третьего рабочего дня января года следующего за отчётным</w:t>
      </w:r>
      <w:r w:rsidRPr="004379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прогноз </w:t>
      </w:r>
      <w:r w:rsidRPr="00437916">
        <w:rPr>
          <w:rFonts w:ascii="Times New Roman" w:hAnsi="Times New Roman" w:cs="Times New Roman"/>
          <w:sz w:val="28"/>
          <w:szCs w:val="28"/>
        </w:rPr>
        <w:t xml:space="preserve">кассовых поступлений и кассовых выплат по источникам финансирования дефицита бюджета Сельского поселения на текущий финансовый год с помесячной детализацией (приложение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37916">
        <w:rPr>
          <w:rFonts w:ascii="Times New Roman" w:hAnsi="Times New Roman" w:cs="Times New Roman"/>
          <w:sz w:val="28"/>
          <w:szCs w:val="28"/>
        </w:rPr>
        <w:t xml:space="preserve"> 3 к настоящему Порядку).</w:t>
      </w:r>
      <w:proofErr w:type="gramEnd"/>
    </w:p>
    <w:p w:rsidR="0070270C" w:rsidRPr="00437916" w:rsidRDefault="0070270C" w:rsidP="007027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3791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Финансовый орган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37916">
        <w:rPr>
          <w:rFonts w:ascii="Times New Roman" w:hAnsi="Times New Roman" w:cs="Times New Roman"/>
          <w:sz w:val="28"/>
          <w:szCs w:val="28"/>
        </w:rPr>
        <w:t xml:space="preserve"> по закрепленным кодам классификации источников финансирования дефицита бюджета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для осуществления ими полномочий (функций) главных администраторов источников финансирования дефицита бюджета Сельского поселения ( далее- закреплённые коды) </w:t>
      </w:r>
      <w:r w:rsidRPr="00437916">
        <w:rPr>
          <w:rFonts w:ascii="Times New Roman" w:hAnsi="Times New Roman" w:cs="Times New Roman"/>
          <w:sz w:val="28"/>
          <w:szCs w:val="28"/>
        </w:rPr>
        <w:t xml:space="preserve"> формиру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37916">
        <w:rPr>
          <w:rFonts w:ascii="Times New Roman" w:hAnsi="Times New Roman" w:cs="Times New Roman"/>
          <w:sz w:val="28"/>
          <w:szCs w:val="28"/>
        </w:rPr>
        <w:t xml:space="preserve">т в электронном виде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067C">
        <w:rPr>
          <w:rFonts w:ascii="Times New Roman" w:hAnsi="Times New Roman" w:cs="Times New Roman"/>
          <w:sz w:val="28"/>
          <w:szCs w:val="28"/>
        </w:rPr>
        <w:t>не позднее</w:t>
      </w:r>
      <w:r w:rsidRPr="00437916">
        <w:rPr>
          <w:rFonts w:ascii="Times New Roman" w:hAnsi="Times New Roman" w:cs="Times New Roman"/>
          <w:sz w:val="28"/>
          <w:szCs w:val="28"/>
        </w:rPr>
        <w:t xml:space="preserve"> третьего рабочего дня января года, следующего за отчетным</w:t>
      </w:r>
      <w:r>
        <w:rPr>
          <w:rFonts w:ascii="Times New Roman" w:hAnsi="Times New Roman" w:cs="Times New Roman"/>
          <w:sz w:val="28"/>
          <w:szCs w:val="28"/>
        </w:rPr>
        <w:t xml:space="preserve"> прогноз </w:t>
      </w:r>
      <w:r w:rsidRPr="00437916">
        <w:rPr>
          <w:rFonts w:ascii="Times New Roman" w:hAnsi="Times New Roman" w:cs="Times New Roman"/>
          <w:sz w:val="28"/>
          <w:szCs w:val="28"/>
        </w:rPr>
        <w:t xml:space="preserve"> кассовых поступлений и кассовых выплат по источникам финансирования дефицита бюджета Сельского поселения на текущий финансовый год с помесячной детализацией (приложение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37916">
        <w:rPr>
          <w:rFonts w:ascii="Times New Roman" w:hAnsi="Times New Roman" w:cs="Times New Roman"/>
          <w:sz w:val="28"/>
          <w:szCs w:val="28"/>
        </w:rPr>
        <w:t xml:space="preserve"> 3 к настоящему Порядку).</w:t>
      </w:r>
    </w:p>
    <w:p w:rsidR="0070270C" w:rsidRPr="00437916" w:rsidRDefault="0070270C" w:rsidP="007027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37916">
        <w:rPr>
          <w:rFonts w:ascii="Times New Roman" w:hAnsi="Times New Roman" w:cs="Times New Roman"/>
          <w:sz w:val="28"/>
          <w:szCs w:val="28"/>
        </w:rPr>
        <w:t xml:space="preserve">. В целях ведения кассового плана главными администраторами </w:t>
      </w:r>
      <w:proofErr w:type="gramStart"/>
      <w:r w:rsidRPr="00437916">
        <w:rPr>
          <w:rFonts w:ascii="Times New Roman" w:hAnsi="Times New Roman" w:cs="Times New Roman"/>
          <w:sz w:val="28"/>
          <w:szCs w:val="28"/>
        </w:rPr>
        <w:t>источников финансирования дефицита бюджета 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Финансовым органом по </w:t>
      </w:r>
      <w:r w:rsidRPr="00437916">
        <w:rPr>
          <w:rFonts w:ascii="Times New Roman" w:hAnsi="Times New Roman" w:cs="Times New Roman"/>
          <w:sz w:val="28"/>
          <w:szCs w:val="28"/>
        </w:rPr>
        <w:t>закрепленным кодам формируется уточненный прогноз кассовых поступлений и кассовых выплат по источникам финансирования дефицита бюджета Сельского поселения на текущий финансовый год с помесячной детализацией. При уточнении указываются фактические кассовые поступления и кассовые выплаты по источникам финансирования дефицита бюджета Сельского поселения за отчетный период и уточняются соответствующие показатели периода, следующего за отчетным месяцем.</w:t>
      </w:r>
    </w:p>
    <w:p w:rsidR="0070270C" w:rsidRPr="00437916" w:rsidRDefault="0070270C" w:rsidP="007027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7916">
        <w:rPr>
          <w:rFonts w:ascii="Times New Roman" w:hAnsi="Times New Roman" w:cs="Times New Roman"/>
          <w:sz w:val="28"/>
          <w:szCs w:val="28"/>
        </w:rPr>
        <w:t xml:space="preserve">Уточненный прогноз кассовых поступлений и кассовых выплат по источникам финансирования дефицита бюджета Сельского поселения на текущий финансовый год с детализацией по месяцам представляется главными администраторами источников финансирования дефицита бюджета Сельского поселения в период с февраля по декабрь текущего финансового года в </w:t>
      </w:r>
      <w:r>
        <w:rPr>
          <w:rFonts w:ascii="Times New Roman" w:hAnsi="Times New Roman" w:cs="Times New Roman"/>
          <w:sz w:val="28"/>
          <w:szCs w:val="28"/>
        </w:rPr>
        <w:t>Финансовый орган</w:t>
      </w:r>
      <w:r w:rsidRPr="00437916">
        <w:rPr>
          <w:rFonts w:ascii="Times New Roman" w:hAnsi="Times New Roman" w:cs="Times New Roman"/>
          <w:sz w:val="28"/>
          <w:szCs w:val="28"/>
        </w:rPr>
        <w:t xml:space="preserve"> ежемесячно не позднее четвертого рабочего дня текущего месяца.</w:t>
      </w:r>
      <w:proofErr w:type="gramEnd"/>
    </w:p>
    <w:p w:rsidR="0070270C" w:rsidRPr="00437916" w:rsidRDefault="0070270C" w:rsidP="007027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Финансовый орган</w:t>
      </w:r>
      <w:r w:rsidRPr="00437916">
        <w:rPr>
          <w:rFonts w:ascii="Times New Roman" w:hAnsi="Times New Roman" w:cs="Times New Roman"/>
          <w:sz w:val="28"/>
          <w:szCs w:val="28"/>
        </w:rPr>
        <w:t xml:space="preserve"> на основе уточненных прогнозов главных администраторов источников финансирования дефицита бюджета Сельского поселения формирует  в период с февраля по декабрь текущего финансового года ежемесячно не позднее пятого рабочего дня текущего месяца,  уточненный </w:t>
      </w:r>
      <w:r>
        <w:rPr>
          <w:rFonts w:ascii="Times New Roman" w:hAnsi="Times New Roman" w:cs="Times New Roman"/>
          <w:sz w:val="28"/>
          <w:szCs w:val="28"/>
        </w:rPr>
        <w:t xml:space="preserve">прогноз </w:t>
      </w:r>
      <w:r w:rsidRPr="00437916">
        <w:rPr>
          <w:rFonts w:ascii="Times New Roman" w:hAnsi="Times New Roman" w:cs="Times New Roman"/>
          <w:sz w:val="28"/>
          <w:szCs w:val="28"/>
        </w:rPr>
        <w:t xml:space="preserve">кассовых поступлений и кассовых выплат по источникам финансирования дефицита бюджета Сельского поселения на текущий финансовый год с помесячной детализацией (приложение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37916">
        <w:rPr>
          <w:rFonts w:ascii="Times New Roman" w:hAnsi="Times New Roman" w:cs="Times New Roman"/>
          <w:sz w:val="28"/>
          <w:szCs w:val="28"/>
        </w:rPr>
        <w:t xml:space="preserve"> 3 к настоящему Порядку).</w:t>
      </w:r>
      <w:proofErr w:type="gramEnd"/>
    </w:p>
    <w:p w:rsidR="0070270C" w:rsidRPr="00D6067C" w:rsidRDefault="0070270C" w:rsidP="007027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067C">
        <w:rPr>
          <w:rFonts w:ascii="Times New Roman" w:hAnsi="Times New Roman" w:cs="Times New Roman"/>
          <w:sz w:val="28"/>
          <w:szCs w:val="28"/>
        </w:rPr>
        <w:t xml:space="preserve">Финансовый орган  по закрепленным кодам формирует в электронном виде в период с февраля по декабрь текущего финансового года ежемесячно не позднее пятого рабочего дня текущего месяца,  уточненный </w:t>
      </w:r>
      <w:r>
        <w:rPr>
          <w:rFonts w:ascii="Times New Roman" w:hAnsi="Times New Roman" w:cs="Times New Roman"/>
          <w:sz w:val="28"/>
          <w:szCs w:val="28"/>
        </w:rPr>
        <w:t>прогноз</w:t>
      </w:r>
      <w:r w:rsidRPr="00D6067C">
        <w:rPr>
          <w:rFonts w:ascii="Times New Roman" w:hAnsi="Times New Roman" w:cs="Times New Roman"/>
          <w:sz w:val="28"/>
          <w:szCs w:val="28"/>
        </w:rPr>
        <w:t xml:space="preserve"> кассовых поступлений и кассовых выплат по источникам финансирования дефицита бюджета Сельского поселения на текущий финансовый год с детализацией по месяцам (приложение № 3 к настоящему Порядку).</w:t>
      </w:r>
      <w:proofErr w:type="gramEnd"/>
    </w:p>
    <w:p w:rsidR="0070270C" w:rsidRPr="00437916" w:rsidRDefault="0070270C" w:rsidP="0070270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0270C" w:rsidRPr="00437916" w:rsidRDefault="0070270C" w:rsidP="0070270C">
      <w:pPr>
        <w:pStyle w:val="ConsPlusTitle"/>
        <w:jc w:val="center"/>
        <w:outlineLvl w:val="1"/>
        <w:rPr>
          <w:sz w:val="28"/>
          <w:szCs w:val="28"/>
        </w:rPr>
      </w:pPr>
      <w:r w:rsidRPr="00437916">
        <w:rPr>
          <w:sz w:val="28"/>
          <w:szCs w:val="28"/>
        </w:rPr>
        <w:t>V. Порядок свода, составления и ведения кассового плана исполнения бюджета сельско</w:t>
      </w:r>
      <w:r>
        <w:rPr>
          <w:sz w:val="28"/>
          <w:szCs w:val="28"/>
        </w:rPr>
        <w:t xml:space="preserve">го поселения </w:t>
      </w:r>
      <w:r>
        <w:rPr>
          <w:bCs w:val="0"/>
          <w:sz w:val="28"/>
          <w:szCs w:val="28"/>
        </w:rPr>
        <w:t>Новокиешкинский</w:t>
      </w:r>
      <w:r>
        <w:rPr>
          <w:sz w:val="28"/>
          <w:szCs w:val="28"/>
        </w:rPr>
        <w:t xml:space="preserve"> сельсовет муниципального района Кармаскалинский </w:t>
      </w:r>
      <w:r w:rsidRPr="00437916">
        <w:rPr>
          <w:sz w:val="28"/>
          <w:szCs w:val="28"/>
        </w:rPr>
        <w:t xml:space="preserve"> район Республики Башкортостан</w:t>
      </w:r>
    </w:p>
    <w:p w:rsidR="0070270C" w:rsidRPr="00437916" w:rsidRDefault="0070270C" w:rsidP="0070270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0270C" w:rsidRPr="00FA42E3" w:rsidRDefault="0070270C" w:rsidP="007027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37916">
        <w:rPr>
          <w:rFonts w:ascii="Times New Roman" w:hAnsi="Times New Roman" w:cs="Times New Roman"/>
          <w:sz w:val="28"/>
          <w:szCs w:val="28"/>
        </w:rPr>
        <w:t xml:space="preserve">. В целях составления и ведения кассового плана на текущий финансовый год с помесячной детализацией </w:t>
      </w:r>
      <w:r>
        <w:rPr>
          <w:rFonts w:ascii="Times New Roman" w:hAnsi="Times New Roman" w:cs="Times New Roman"/>
          <w:sz w:val="28"/>
          <w:szCs w:val="28"/>
        </w:rPr>
        <w:t>Финансовый орган</w:t>
      </w:r>
      <w:r w:rsidRPr="00437916">
        <w:rPr>
          <w:rFonts w:ascii="Times New Roman" w:hAnsi="Times New Roman" w:cs="Times New Roman"/>
          <w:sz w:val="28"/>
          <w:szCs w:val="28"/>
        </w:rPr>
        <w:t xml:space="preserve"> вносит остаток на едином счете бюджета Сельского поселения на начало финансового года в </w:t>
      </w:r>
      <w:r>
        <w:rPr>
          <w:rFonts w:ascii="Times New Roman" w:hAnsi="Times New Roman" w:cs="Times New Roman"/>
          <w:sz w:val="28"/>
          <w:szCs w:val="28"/>
        </w:rPr>
        <w:t xml:space="preserve">приложении № 4 </w:t>
      </w:r>
      <w:r w:rsidRPr="00FA42E3">
        <w:rPr>
          <w:rFonts w:ascii="Times New Roman" w:hAnsi="Times New Roman" w:cs="Times New Roman"/>
          <w:sz w:val="28"/>
          <w:szCs w:val="28"/>
        </w:rPr>
        <w:t>к настоящему Порядку.</w:t>
      </w:r>
    </w:p>
    <w:p w:rsidR="0070270C" w:rsidRPr="00437916" w:rsidRDefault="0070270C" w:rsidP="007027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3791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37916">
        <w:rPr>
          <w:rFonts w:ascii="Times New Roman" w:hAnsi="Times New Roman" w:cs="Times New Roman"/>
          <w:sz w:val="28"/>
          <w:szCs w:val="28"/>
        </w:rPr>
        <w:t xml:space="preserve">Кассовый </w:t>
      </w:r>
      <w:r>
        <w:rPr>
          <w:rFonts w:ascii="Times New Roman" w:hAnsi="Times New Roman" w:cs="Times New Roman"/>
          <w:sz w:val="28"/>
          <w:szCs w:val="28"/>
        </w:rPr>
        <w:t xml:space="preserve">план </w:t>
      </w:r>
      <w:r w:rsidRPr="00437916">
        <w:rPr>
          <w:rFonts w:ascii="Times New Roman" w:hAnsi="Times New Roman" w:cs="Times New Roman"/>
          <w:sz w:val="28"/>
          <w:szCs w:val="28"/>
        </w:rPr>
        <w:t xml:space="preserve">на текущий финансовый год с помесячной детализацией составляется </w:t>
      </w:r>
      <w:r>
        <w:rPr>
          <w:rFonts w:ascii="Times New Roman" w:hAnsi="Times New Roman" w:cs="Times New Roman"/>
          <w:sz w:val="28"/>
          <w:szCs w:val="28"/>
        </w:rPr>
        <w:t>Финансовым органом</w:t>
      </w:r>
      <w:r w:rsidRPr="00437916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379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37916">
        <w:rPr>
          <w:rFonts w:ascii="Times New Roman" w:hAnsi="Times New Roman" w:cs="Times New Roman"/>
          <w:sz w:val="28"/>
          <w:szCs w:val="28"/>
        </w:rPr>
        <w:t xml:space="preserve"> к настоящему Порядку) не позднее пятнадцатого рабочего дня со дня принятия решения Совета сельско</w:t>
      </w:r>
      <w:r>
        <w:rPr>
          <w:rFonts w:ascii="Times New Roman" w:hAnsi="Times New Roman" w:cs="Times New Roman"/>
          <w:sz w:val="28"/>
          <w:szCs w:val="28"/>
        </w:rPr>
        <w:t xml:space="preserve">го поселения </w:t>
      </w:r>
      <w:r>
        <w:rPr>
          <w:rFonts w:ascii="Times New Roman" w:hAnsi="Times New Roman"/>
          <w:bCs/>
          <w:sz w:val="28"/>
          <w:szCs w:val="28"/>
        </w:rPr>
        <w:t>Новокиешкинский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Кармаскалинский </w:t>
      </w:r>
      <w:r w:rsidRPr="0043791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«О бюджете  сельско</w:t>
      </w:r>
      <w:r>
        <w:rPr>
          <w:rFonts w:ascii="Times New Roman" w:hAnsi="Times New Roman" w:cs="Times New Roman"/>
          <w:sz w:val="28"/>
          <w:szCs w:val="28"/>
        </w:rPr>
        <w:t xml:space="preserve">го поселения </w:t>
      </w:r>
      <w:r>
        <w:rPr>
          <w:rFonts w:ascii="Times New Roman" w:hAnsi="Times New Roman"/>
          <w:bCs/>
          <w:sz w:val="28"/>
          <w:szCs w:val="28"/>
        </w:rPr>
        <w:t>Новокиешкинский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Кармаскалинский </w:t>
      </w:r>
      <w:r w:rsidRPr="0043791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очередной финансовый год и плановый период».</w:t>
      </w:r>
      <w:proofErr w:type="gramEnd"/>
    </w:p>
    <w:p w:rsidR="0070270C" w:rsidRPr="00437916" w:rsidRDefault="0070270C" w:rsidP="007027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>Показатели кассового плана, представляемые главными распорядителями, главными администраторами доходов бюджета, главными администраторами источников финансирования дефицита бюджета Сельского поселения, подлежат согласованию Финансовым</w:t>
      </w:r>
      <w:r>
        <w:rPr>
          <w:rFonts w:ascii="Times New Roman" w:hAnsi="Times New Roman" w:cs="Times New Roman"/>
          <w:sz w:val="28"/>
          <w:szCs w:val="28"/>
        </w:rPr>
        <w:t xml:space="preserve"> органом</w:t>
      </w:r>
      <w:r w:rsidRPr="00437916">
        <w:rPr>
          <w:rFonts w:ascii="Times New Roman" w:hAnsi="Times New Roman" w:cs="Times New Roman"/>
          <w:sz w:val="28"/>
          <w:szCs w:val="28"/>
        </w:rPr>
        <w:t>.</w:t>
      </w:r>
    </w:p>
    <w:p w:rsidR="0070270C" w:rsidRPr="00437916" w:rsidRDefault="0070270C" w:rsidP="007027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>При необходимости показатели кассового плана могут дополняться иными необходимыми показателями, не влияющими на общую структуру показателей кассового плана.</w:t>
      </w:r>
    </w:p>
    <w:p w:rsidR="0070270C" w:rsidRPr="00437916" w:rsidRDefault="0070270C" w:rsidP="007027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3791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Финансовый орган</w:t>
      </w:r>
      <w:r w:rsidRPr="00437916">
        <w:rPr>
          <w:rFonts w:ascii="Times New Roman" w:hAnsi="Times New Roman" w:cs="Times New Roman"/>
          <w:sz w:val="28"/>
          <w:szCs w:val="28"/>
        </w:rPr>
        <w:t xml:space="preserve"> в период с февраля по декабрь текущего финансового года ежемесячно не позднее десятого рабочего дня текущего месяца вносит уточнения в кассовый план на текущий финансовый год с помесячной детализацией на основании уточненных прогнозов, полученных от главных распорядителей, главных администраторов доходов бюджета Сельского поселения в соответствии с требованиями настоящего Порядка.</w:t>
      </w:r>
      <w:proofErr w:type="gramEnd"/>
    </w:p>
    <w:p w:rsidR="0070270C" w:rsidRDefault="0070270C" w:rsidP="0070270C">
      <w:pPr>
        <w:pStyle w:val="ConsPlusNormal"/>
        <w:jc w:val="right"/>
        <w:outlineLvl w:val="1"/>
        <w:rPr>
          <w:rFonts w:eastAsia="Arial Unicode MS"/>
          <w:sz w:val="24"/>
          <w:szCs w:val="24"/>
        </w:rPr>
      </w:pPr>
    </w:p>
    <w:p w:rsidR="00731296" w:rsidRPr="005A3960" w:rsidRDefault="00731296" w:rsidP="0070270C">
      <w:pPr>
        <w:autoSpaceDE w:val="0"/>
        <w:autoSpaceDN w:val="0"/>
        <w:adjustRightInd w:val="0"/>
        <w:jc w:val="center"/>
      </w:pPr>
    </w:p>
    <w:sectPr w:rsidR="00731296" w:rsidRPr="005A3960" w:rsidSect="0070270C">
      <w:pgSz w:w="11905" w:h="16838"/>
      <w:pgMar w:top="720" w:right="720" w:bottom="720" w:left="1276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61E93"/>
    <w:multiLevelType w:val="multilevel"/>
    <w:tmpl w:val="948646BC"/>
    <w:lvl w:ilvl="0">
      <w:start w:val="1"/>
      <w:numFmt w:val="upperRoman"/>
      <w:lvlText w:val="%1."/>
      <w:lvlJc w:val="left"/>
      <w:pPr>
        <w:ind w:left="1430" w:hanging="72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130" w:hanging="4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430" w:hanging="720"/>
      </w:pPr>
    </w:lvl>
    <w:lvl w:ilvl="4">
      <w:start w:val="1"/>
      <w:numFmt w:val="decimal"/>
      <w:isLgl/>
      <w:lvlText w:val="%1.%2.%3.%4.%5."/>
      <w:lvlJc w:val="left"/>
      <w:pPr>
        <w:ind w:left="1790" w:hanging="1080"/>
      </w:pPr>
    </w:lvl>
    <w:lvl w:ilvl="5">
      <w:start w:val="1"/>
      <w:numFmt w:val="decimal"/>
      <w:isLgl/>
      <w:lvlText w:val="%1.%2.%3.%4.%5.%6."/>
      <w:lvlJc w:val="left"/>
      <w:pPr>
        <w:ind w:left="1790" w:hanging="1080"/>
      </w:pPr>
    </w:lvl>
    <w:lvl w:ilvl="6">
      <w:start w:val="1"/>
      <w:numFmt w:val="decimal"/>
      <w:isLgl/>
      <w:lvlText w:val="%1.%2.%3.%4.%5.%6.%7."/>
      <w:lvlJc w:val="left"/>
      <w:pPr>
        <w:ind w:left="2150" w:hanging="1440"/>
      </w:p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</w:lvl>
  </w:abstractNum>
  <w:abstractNum w:abstractNumId="1">
    <w:nsid w:val="3B1B3D33"/>
    <w:multiLevelType w:val="hybridMultilevel"/>
    <w:tmpl w:val="E45431A8"/>
    <w:lvl w:ilvl="0" w:tplc="4E625D62">
      <w:start w:val="1"/>
      <w:numFmt w:val="decimal"/>
      <w:lvlText w:val="%1."/>
      <w:lvlJc w:val="left"/>
      <w:pPr>
        <w:ind w:left="10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E27"/>
    <w:rsid w:val="000543F9"/>
    <w:rsid w:val="000D17E6"/>
    <w:rsid w:val="00122595"/>
    <w:rsid w:val="00161F8C"/>
    <w:rsid w:val="001D225D"/>
    <w:rsid w:val="00312779"/>
    <w:rsid w:val="00396D52"/>
    <w:rsid w:val="003C7C8A"/>
    <w:rsid w:val="003D6FF1"/>
    <w:rsid w:val="003F2B04"/>
    <w:rsid w:val="00422567"/>
    <w:rsid w:val="004874A6"/>
    <w:rsid w:val="004947E3"/>
    <w:rsid w:val="004C4D36"/>
    <w:rsid w:val="004D2A85"/>
    <w:rsid w:val="004F1F03"/>
    <w:rsid w:val="00514C44"/>
    <w:rsid w:val="00517F16"/>
    <w:rsid w:val="00557B62"/>
    <w:rsid w:val="005A3960"/>
    <w:rsid w:val="005B2E04"/>
    <w:rsid w:val="00645081"/>
    <w:rsid w:val="006C3AF9"/>
    <w:rsid w:val="006F1C45"/>
    <w:rsid w:val="0070270C"/>
    <w:rsid w:val="00731296"/>
    <w:rsid w:val="00770E27"/>
    <w:rsid w:val="00823702"/>
    <w:rsid w:val="0082726E"/>
    <w:rsid w:val="00847EF8"/>
    <w:rsid w:val="00872AAA"/>
    <w:rsid w:val="008A3BD0"/>
    <w:rsid w:val="009337C3"/>
    <w:rsid w:val="00935BAE"/>
    <w:rsid w:val="009F01A5"/>
    <w:rsid w:val="00AA23FD"/>
    <w:rsid w:val="00B30DBB"/>
    <w:rsid w:val="00B45331"/>
    <w:rsid w:val="00B77A52"/>
    <w:rsid w:val="00BD4CFA"/>
    <w:rsid w:val="00C47862"/>
    <w:rsid w:val="00C923DF"/>
    <w:rsid w:val="00C97CD6"/>
    <w:rsid w:val="00CE4165"/>
    <w:rsid w:val="00D17C98"/>
    <w:rsid w:val="00D80045"/>
    <w:rsid w:val="00D84B05"/>
    <w:rsid w:val="00DC2210"/>
    <w:rsid w:val="00E051B6"/>
    <w:rsid w:val="00EE357C"/>
    <w:rsid w:val="00F10C3B"/>
    <w:rsid w:val="00F85884"/>
    <w:rsid w:val="00F9564D"/>
    <w:rsid w:val="00FB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296"/>
    <w:pPr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5884"/>
    <w:pPr>
      <w:keepNext/>
      <w:jc w:val="both"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731296"/>
    <w:rPr>
      <w:i/>
      <w:iCs/>
    </w:rPr>
  </w:style>
  <w:style w:type="paragraph" w:styleId="a4">
    <w:name w:val="Balloon Text"/>
    <w:basedOn w:val="a"/>
    <w:link w:val="a5"/>
    <w:semiHidden/>
    <w:unhideWhenUsed/>
    <w:rsid w:val="007312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73129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557B62"/>
    <w:pPr>
      <w:spacing w:afterAutospacing="1"/>
      <w:ind w:left="0" w:firstLine="0"/>
      <w:jc w:val="righ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5A3960"/>
    <w:pPr>
      <w:ind w:left="0" w:firstLine="0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F858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 Indent"/>
    <w:basedOn w:val="a"/>
    <w:link w:val="a9"/>
    <w:rsid w:val="00F85884"/>
    <w:pPr>
      <w:spacing w:line="360" w:lineRule="auto"/>
      <w:ind w:firstLine="539"/>
      <w:jc w:val="both"/>
    </w:pPr>
    <w:rPr>
      <w:sz w:val="28"/>
      <w:szCs w:val="24"/>
    </w:rPr>
  </w:style>
  <w:style w:type="character" w:customStyle="1" w:styleId="a9">
    <w:name w:val="Основной текст с отступом Знак"/>
    <w:basedOn w:val="a0"/>
    <w:link w:val="a8"/>
    <w:rsid w:val="00F8588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Hyperlink"/>
    <w:uiPriority w:val="99"/>
    <w:semiHidden/>
    <w:unhideWhenUsed/>
    <w:rsid w:val="008A3BD0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8A3BD0"/>
    <w:rPr>
      <w:color w:val="800080" w:themeColor="followedHyperlink"/>
      <w:u w:val="single"/>
    </w:rPr>
  </w:style>
  <w:style w:type="paragraph" w:styleId="ac">
    <w:name w:val="Title"/>
    <w:basedOn w:val="a"/>
    <w:link w:val="ad"/>
    <w:qFormat/>
    <w:rsid w:val="008A3BD0"/>
    <w:pPr>
      <w:jc w:val="center"/>
    </w:pPr>
    <w:rPr>
      <w:rFonts w:eastAsia="Calibri"/>
      <w:b/>
      <w:sz w:val="28"/>
      <w:szCs w:val="24"/>
    </w:rPr>
  </w:style>
  <w:style w:type="character" w:customStyle="1" w:styleId="ad">
    <w:name w:val="Название Знак"/>
    <w:basedOn w:val="a0"/>
    <w:link w:val="ac"/>
    <w:rsid w:val="008A3BD0"/>
    <w:rPr>
      <w:rFonts w:ascii="Times New Roman" w:eastAsia="Calibri" w:hAnsi="Times New Roman" w:cs="Times New Roman"/>
      <w:b/>
      <w:sz w:val="28"/>
      <w:szCs w:val="24"/>
      <w:lang w:eastAsia="ru-RU"/>
    </w:rPr>
  </w:style>
  <w:style w:type="paragraph" w:customStyle="1" w:styleId="ConsPlusNonformat">
    <w:name w:val="ConsPlusNonformat"/>
    <w:rsid w:val="008A3BD0"/>
    <w:pPr>
      <w:widowControl w:val="0"/>
      <w:autoSpaceDE w:val="0"/>
      <w:autoSpaceDN w:val="0"/>
      <w:adjustRightInd w:val="0"/>
      <w:ind w:left="0"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A3BD0"/>
    <w:pPr>
      <w:widowControl w:val="0"/>
      <w:autoSpaceDE w:val="0"/>
      <w:autoSpaceDN w:val="0"/>
      <w:adjustRightInd w:val="0"/>
      <w:ind w:left="0" w:firstLine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8A3BD0"/>
    <w:pPr>
      <w:widowControl w:val="0"/>
      <w:autoSpaceDE w:val="0"/>
      <w:autoSpaceDN w:val="0"/>
      <w:adjustRightInd w:val="0"/>
      <w:ind w:left="0" w:firstLine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CharChar">
    <w:name w:val="Char Char Char Char"/>
    <w:basedOn w:val="a"/>
    <w:next w:val="a"/>
    <w:semiHidden/>
    <w:rsid w:val="008A3BD0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2">
    <w:name w:val="Знак Знак2"/>
    <w:basedOn w:val="a"/>
    <w:rsid w:val="008A3BD0"/>
    <w:rPr>
      <w:rFonts w:ascii="Arial" w:hAnsi="Arial" w:cs="Arial"/>
      <w:lang w:val="en-US" w:eastAsia="en-US"/>
    </w:rPr>
  </w:style>
  <w:style w:type="paragraph" w:customStyle="1" w:styleId="ConsPlusNormal">
    <w:name w:val="ConsPlusNormal"/>
    <w:link w:val="ConsPlusNormal0"/>
    <w:rsid w:val="008A3BD0"/>
    <w:pPr>
      <w:widowControl w:val="0"/>
      <w:autoSpaceDE w:val="0"/>
      <w:autoSpaceDN w:val="0"/>
      <w:ind w:left="0" w:firstLine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DocList">
    <w:name w:val="ConsPlusDocList"/>
    <w:rsid w:val="008A3BD0"/>
    <w:pPr>
      <w:widowControl w:val="0"/>
      <w:autoSpaceDE w:val="0"/>
      <w:autoSpaceDN w:val="0"/>
      <w:ind w:left="0"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A3BD0"/>
    <w:pPr>
      <w:widowControl w:val="0"/>
      <w:autoSpaceDE w:val="0"/>
      <w:autoSpaceDN w:val="0"/>
      <w:ind w:left="0" w:firstLine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A3BD0"/>
    <w:pPr>
      <w:widowControl w:val="0"/>
      <w:autoSpaceDE w:val="0"/>
      <w:autoSpaceDN w:val="0"/>
      <w:ind w:left="0" w:firstLine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A3BD0"/>
    <w:pPr>
      <w:widowControl w:val="0"/>
      <w:autoSpaceDE w:val="0"/>
      <w:autoSpaceDN w:val="0"/>
      <w:ind w:left="0" w:firstLine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0270C"/>
    <w:rPr>
      <w:rFonts w:ascii="Calibri" w:eastAsia="Times New Roman" w:hAnsi="Calibri" w:cs="Calibri"/>
      <w:szCs w:val="20"/>
      <w:lang w:eastAsia="ru-RU"/>
    </w:rPr>
  </w:style>
  <w:style w:type="paragraph" w:styleId="ae">
    <w:name w:val="List Paragraph"/>
    <w:basedOn w:val="a"/>
    <w:uiPriority w:val="34"/>
    <w:qFormat/>
    <w:rsid w:val="007027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296"/>
    <w:pPr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5884"/>
    <w:pPr>
      <w:keepNext/>
      <w:jc w:val="both"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731296"/>
    <w:rPr>
      <w:i/>
      <w:iCs/>
    </w:rPr>
  </w:style>
  <w:style w:type="paragraph" w:styleId="a4">
    <w:name w:val="Balloon Text"/>
    <w:basedOn w:val="a"/>
    <w:link w:val="a5"/>
    <w:semiHidden/>
    <w:unhideWhenUsed/>
    <w:rsid w:val="007312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73129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557B62"/>
    <w:pPr>
      <w:spacing w:afterAutospacing="1"/>
      <w:ind w:left="0" w:firstLine="0"/>
      <w:jc w:val="righ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5A3960"/>
    <w:pPr>
      <w:ind w:left="0" w:firstLine="0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F858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 Indent"/>
    <w:basedOn w:val="a"/>
    <w:link w:val="a9"/>
    <w:rsid w:val="00F85884"/>
    <w:pPr>
      <w:spacing w:line="360" w:lineRule="auto"/>
      <w:ind w:firstLine="539"/>
      <w:jc w:val="both"/>
    </w:pPr>
    <w:rPr>
      <w:sz w:val="28"/>
      <w:szCs w:val="24"/>
    </w:rPr>
  </w:style>
  <w:style w:type="character" w:customStyle="1" w:styleId="a9">
    <w:name w:val="Основной текст с отступом Знак"/>
    <w:basedOn w:val="a0"/>
    <w:link w:val="a8"/>
    <w:rsid w:val="00F8588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Hyperlink"/>
    <w:uiPriority w:val="99"/>
    <w:semiHidden/>
    <w:unhideWhenUsed/>
    <w:rsid w:val="008A3BD0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8A3BD0"/>
    <w:rPr>
      <w:color w:val="800080" w:themeColor="followedHyperlink"/>
      <w:u w:val="single"/>
    </w:rPr>
  </w:style>
  <w:style w:type="paragraph" w:styleId="ac">
    <w:name w:val="Title"/>
    <w:basedOn w:val="a"/>
    <w:link w:val="ad"/>
    <w:qFormat/>
    <w:rsid w:val="008A3BD0"/>
    <w:pPr>
      <w:jc w:val="center"/>
    </w:pPr>
    <w:rPr>
      <w:rFonts w:eastAsia="Calibri"/>
      <w:b/>
      <w:sz w:val="28"/>
      <w:szCs w:val="24"/>
    </w:rPr>
  </w:style>
  <w:style w:type="character" w:customStyle="1" w:styleId="ad">
    <w:name w:val="Название Знак"/>
    <w:basedOn w:val="a0"/>
    <w:link w:val="ac"/>
    <w:rsid w:val="008A3BD0"/>
    <w:rPr>
      <w:rFonts w:ascii="Times New Roman" w:eastAsia="Calibri" w:hAnsi="Times New Roman" w:cs="Times New Roman"/>
      <w:b/>
      <w:sz w:val="28"/>
      <w:szCs w:val="24"/>
      <w:lang w:eastAsia="ru-RU"/>
    </w:rPr>
  </w:style>
  <w:style w:type="paragraph" w:customStyle="1" w:styleId="ConsPlusNonformat">
    <w:name w:val="ConsPlusNonformat"/>
    <w:rsid w:val="008A3BD0"/>
    <w:pPr>
      <w:widowControl w:val="0"/>
      <w:autoSpaceDE w:val="0"/>
      <w:autoSpaceDN w:val="0"/>
      <w:adjustRightInd w:val="0"/>
      <w:ind w:left="0"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A3BD0"/>
    <w:pPr>
      <w:widowControl w:val="0"/>
      <w:autoSpaceDE w:val="0"/>
      <w:autoSpaceDN w:val="0"/>
      <w:adjustRightInd w:val="0"/>
      <w:ind w:left="0" w:firstLine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8A3BD0"/>
    <w:pPr>
      <w:widowControl w:val="0"/>
      <w:autoSpaceDE w:val="0"/>
      <w:autoSpaceDN w:val="0"/>
      <w:adjustRightInd w:val="0"/>
      <w:ind w:left="0" w:firstLine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CharChar">
    <w:name w:val="Char Char Char Char"/>
    <w:basedOn w:val="a"/>
    <w:next w:val="a"/>
    <w:semiHidden/>
    <w:rsid w:val="008A3BD0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2">
    <w:name w:val="Знак Знак2"/>
    <w:basedOn w:val="a"/>
    <w:rsid w:val="008A3BD0"/>
    <w:rPr>
      <w:rFonts w:ascii="Arial" w:hAnsi="Arial" w:cs="Arial"/>
      <w:lang w:val="en-US" w:eastAsia="en-US"/>
    </w:rPr>
  </w:style>
  <w:style w:type="paragraph" w:customStyle="1" w:styleId="ConsPlusNormal">
    <w:name w:val="ConsPlusNormal"/>
    <w:link w:val="ConsPlusNormal0"/>
    <w:rsid w:val="008A3BD0"/>
    <w:pPr>
      <w:widowControl w:val="0"/>
      <w:autoSpaceDE w:val="0"/>
      <w:autoSpaceDN w:val="0"/>
      <w:ind w:left="0" w:firstLine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DocList">
    <w:name w:val="ConsPlusDocList"/>
    <w:rsid w:val="008A3BD0"/>
    <w:pPr>
      <w:widowControl w:val="0"/>
      <w:autoSpaceDE w:val="0"/>
      <w:autoSpaceDN w:val="0"/>
      <w:ind w:left="0"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A3BD0"/>
    <w:pPr>
      <w:widowControl w:val="0"/>
      <w:autoSpaceDE w:val="0"/>
      <w:autoSpaceDN w:val="0"/>
      <w:ind w:left="0" w:firstLine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A3BD0"/>
    <w:pPr>
      <w:widowControl w:val="0"/>
      <w:autoSpaceDE w:val="0"/>
      <w:autoSpaceDN w:val="0"/>
      <w:ind w:left="0" w:firstLine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A3BD0"/>
    <w:pPr>
      <w:widowControl w:val="0"/>
      <w:autoSpaceDE w:val="0"/>
      <w:autoSpaceDN w:val="0"/>
      <w:ind w:left="0" w:firstLine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0270C"/>
    <w:rPr>
      <w:rFonts w:ascii="Calibri" w:eastAsia="Times New Roman" w:hAnsi="Calibri" w:cs="Calibri"/>
      <w:szCs w:val="20"/>
      <w:lang w:eastAsia="ru-RU"/>
    </w:rPr>
  </w:style>
  <w:style w:type="paragraph" w:styleId="ae">
    <w:name w:val="List Paragraph"/>
    <w:basedOn w:val="a"/>
    <w:uiPriority w:val="34"/>
    <w:qFormat/>
    <w:rsid w:val="007027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9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40366FFFE4B486CB6E6851AE300015ED541A5990F1BA6C3D68D7276B717104207B18B6508C06B14A12BC92969F3E7DF435999927D3L0hC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2F7BC5F5F3143C142148D951E91A34BF4B5241401A01AE3E86CE79C69732F729C2D6944A41F695B790858A108F2DA0895F095D7CDE0qAg1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6</Pages>
  <Words>2224</Words>
  <Characters>12680</Characters>
  <Application>Microsoft Office Word</Application>
  <DocSecurity>0</DocSecurity>
  <Lines>105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/>
      <vt:lpstr/>
      <vt:lpstr>    I. Общие положения</vt:lpstr>
      <vt:lpstr>    </vt:lpstr>
      <vt:lpstr>    II. Порядок составления, уточнения и представления показателей для кассового пла</vt:lpstr>
      <vt:lpstr>    </vt:lpstr>
      <vt:lpstr>    </vt:lpstr>
      <vt:lpstr>    IV. Порядок составления, уточнения и представления показателей </vt:lpstr>
      <vt:lpstr>    для кассового плана по кассовым поступлениям и кассовым выплатам по источникам ф</vt:lpstr>
      <vt:lpstr>    V. Порядок свода, составления и ведения кассового плана исполнения бюджета сельс</vt:lpstr>
      <vt:lpstr>    </vt:lpstr>
    </vt:vector>
  </TitlesOfParts>
  <Company/>
  <LinksUpToDate>false</LinksUpToDate>
  <CharactersWithSpaces>14875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45</cp:revision>
  <cp:lastPrinted>2020-04-07T11:02:00Z</cp:lastPrinted>
  <dcterms:created xsi:type="dcterms:W3CDTF">2016-03-01T09:35:00Z</dcterms:created>
  <dcterms:modified xsi:type="dcterms:W3CDTF">2020-04-07T11:02:00Z</dcterms:modified>
</cp:coreProperties>
</file>