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D" w:rsidRDefault="0076360D" w:rsidP="0076360D"/>
    <w:p w:rsidR="0076360D" w:rsidRDefault="0076360D" w:rsidP="0076360D"/>
    <w:p w:rsidR="0076360D" w:rsidRDefault="0076360D" w:rsidP="0076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76360D" w:rsidRDefault="0076360D" w:rsidP="0076360D">
      <w:pPr>
        <w:jc w:val="center"/>
        <w:rPr>
          <w:b/>
          <w:sz w:val="28"/>
          <w:szCs w:val="28"/>
        </w:rPr>
      </w:pPr>
    </w:p>
    <w:p w:rsidR="0076360D" w:rsidRDefault="0076360D" w:rsidP="0076360D">
      <w:pPr>
        <w:jc w:val="center"/>
        <w:rPr>
          <w:b/>
          <w:sz w:val="28"/>
          <w:szCs w:val="28"/>
        </w:rPr>
      </w:pPr>
    </w:p>
    <w:p w:rsidR="0076360D" w:rsidRDefault="0076360D" w:rsidP="0076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360D" w:rsidRDefault="0076360D" w:rsidP="0076360D">
      <w:pPr>
        <w:jc w:val="center"/>
        <w:rPr>
          <w:b/>
          <w:sz w:val="28"/>
          <w:szCs w:val="28"/>
        </w:rPr>
      </w:pPr>
    </w:p>
    <w:p w:rsidR="0076360D" w:rsidRDefault="0076360D" w:rsidP="0076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 33-1                                                              от 29.11.2013 г.</w:t>
      </w:r>
    </w:p>
    <w:p w:rsidR="0076360D" w:rsidRDefault="0076360D" w:rsidP="0076360D">
      <w:pPr>
        <w:jc w:val="center"/>
        <w:rPr>
          <w:b/>
          <w:sz w:val="28"/>
          <w:szCs w:val="28"/>
        </w:rPr>
      </w:pPr>
    </w:p>
    <w:p w:rsidR="0076360D" w:rsidRDefault="0076360D" w:rsidP="0076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Дорожного фонда сельского поселения Новокиешкинский сельсовет муниципального района Кармаскалинский район </w:t>
      </w:r>
    </w:p>
    <w:p w:rsidR="0076360D" w:rsidRDefault="0076360D" w:rsidP="0076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76360D" w:rsidRDefault="0076360D" w:rsidP="0076360D">
      <w:pPr>
        <w:jc w:val="center"/>
        <w:rPr>
          <w:b/>
          <w:sz w:val="28"/>
          <w:szCs w:val="28"/>
        </w:rPr>
      </w:pPr>
    </w:p>
    <w:p w:rsidR="0076360D" w:rsidRDefault="0076360D" w:rsidP="0076360D">
      <w:pPr>
        <w:rPr>
          <w:sz w:val="28"/>
          <w:szCs w:val="28"/>
        </w:rPr>
      </w:pPr>
    </w:p>
    <w:p w:rsidR="0076360D" w:rsidRDefault="0076360D" w:rsidP="0076360D">
      <w:pPr>
        <w:rPr>
          <w:sz w:val="28"/>
          <w:szCs w:val="28"/>
        </w:rPr>
      </w:pPr>
    </w:p>
    <w:p w:rsidR="0076360D" w:rsidRDefault="0076360D" w:rsidP="0076360D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Новокиешкинский сельсовет муниципального района Кармаскалинский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76360D" w:rsidRDefault="0076360D" w:rsidP="0076360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76360D" w:rsidRDefault="0076360D" w:rsidP="0076360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Дорожный фонд  сельского поселения Новокиешкинский сельсовет муниципального района Кармаскалинский район Республики Башкортостан.</w:t>
      </w:r>
    </w:p>
    <w:p w:rsidR="0076360D" w:rsidRDefault="0076360D" w:rsidP="0076360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 и использования бюджетных ассигнований Дорожного фонда сельского поселения Новокиешкинский сельсовет муниципального района Кармаскалинский район Республики Башкортостан согласно приложению.</w:t>
      </w:r>
    </w:p>
    <w:p w:rsidR="0076360D" w:rsidRDefault="0076360D" w:rsidP="0076360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2014 года.</w:t>
      </w:r>
    </w:p>
    <w:p w:rsidR="0076360D" w:rsidRDefault="0076360D" w:rsidP="0076360D">
      <w:pPr>
        <w:spacing w:line="360" w:lineRule="auto"/>
        <w:rPr>
          <w:sz w:val="28"/>
          <w:szCs w:val="28"/>
        </w:rPr>
      </w:pPr>
    </w:p>
    <w:p w:rsidR="0076360D" w:rsidRDefault="0076360D" w:rsidP="0076360D">
      <w:pPr>
        <w:spacing w:line="360" w:lineRule="auto"/>
        <w:rPr>
          <w:sz w:val="28"/>
          <w:szCs w:val="28"/>
        </w:rPr>
      </w:pPr>
    </w:p>
    <w:p w:rsidR="0076360D" w:rsidRDefault="0076360D" w:rsidP="0076360D">
      <w:pPr>
        <w:spacing w:line="360" w:lineRule="auto"/>
        <w:rPr>
          <w:sz w:val="28"/>
          <w:szCs w:val="28"/>
        </w:rPr>
      </w:pPr>
    </w:p>
    <w:p w:rsidR="0076360D" w:rsidRDefault="0076360D" w:rsidP="0076360D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Ф.Ф. Гайнуллин</w:t>
      </w:r>
    </w:p>
    <w:p w:rsidR="0076360D" w:rsidRDefault="0076360D" w:rsidP="0076360D">
      <w:pPr>
        <w:ind w:left="6300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>Приложение к проекту решения</w:t>
      </w:r>
    </w:p>
    <w:p w:rsidR="0076360D" w:rsidRDefault="0076360D" w:rsidP="0076360D">
      <w:pPr>
        <w:ind w:left="6300"/>
        <w:rPr>
          <w:sz w:val="18"/>
          <w:szCs w:val="18"/>
        </w:rPr>
      </w:pPr>
      <w:r>
        <w:rPr>
          <w:sz w:val="18"/>
          <w:szCs w:val="18"/>
        </w:rPr>
        <w:t>Совета  сельского</w:t>
      </w:r>
    </w:p>
    <w:p w:rsidR="0076360D" w:rsidRDefault="0076360D" w:rsidP="0076360D">
      <w:pPr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поселения Новокиешкинский сельсовет </w:t>
      </w:r>
    </w:p>
    <w:p w:rsidR="0076360D" w:rsidRDefault="0076360D" w:rsidP="0076360D">
      <w:pPr>
        <w:ind w:left="6300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</w:t>
      </w:r>
    </w:p>
    <w:p w:rsidR="0076360D" w:rsidRDefault="0076360D" w:rsidP="0076360D">
      <w:pPr>
        <w:ind w:left="6300"/>
        <w:rPr>
          <w:sz w:val="18"/>
          <w:szCs w:val="18"/>
        </w:rPr>
      </w:pPr>
      <w:r>
        <w:rPr>
          <w:sz w:val="18"/>
          <w:szCs w:val="18"/>
        </w:rPr>
        <w:t>Кармаскалинский район</w:t>
      </w:r>
    </w:p>
    <w:p w:rsidR="0076360D" w:rsidRDefault="0076360D" w:rsidP="0076360D">
      <w:pPr>
        <w:ind w:left="6300"/>
        <w:rPr>
          <w:sz w:val="18"/>
          <w:szCs w:val="18"/>
        </w:rPr>
      </w:pPr>
      <w:r>
        <w:rPr>
          <w:sz w:val="18"/>
          <w:szCs w:val="18"/>
        </w:rPr>
        <w:t>Республики Башкортостан</w:t>
      </w:r>
    </w:p>
    <w:p w:rsidR="0076360D" w:rsidRDefault="0076360D" w:rsidP="0076360D">
      <w:pPr>
        <w:ind w:left="6300"/>
        <w:rPr>
          <w:sz w:val="18"/>
          <w:szCs w:val="18"/>
        </w:rPr>
      </w:pPr>
      <w:r>
        <w:rPr>
          <w:sz w:val="18"/>
          <w:szCs w:val="18"/>
        </w:rPr>
        <w:t>от «29»  ноября 2013 г. №  33-1</w:t>
      </w:r>
    </w:p>
    <w:p w:rsidR="0076360D" w:rsidRDefault="0076360D" w:rsidP="0076360D"/>
    <w:p w:rsidR="0076360D" w:rsidRDefault="0076360D" w:rsidP="0076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6360D" w:rsidRDefault="0076360D" w:rsidP="0076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использования бюджетных ассигнований Дорожного фонда сельского поселения Новокиешкинский сельсовет муниципального района Кармаскалинский район </w:t>
      </w:r>
    </w:p>
    <w:p w:rsidR="0076360D" w:rsidRDefault="0076360D" w:rsidP="0076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Башкортостан.</w:t>
      </w:r>
    </w:p>
    <w:p w:rsidR="0076360D" w:rsidRDefault="0076360D" w:rsidP="0076360D">
      <w:pPr>
        <w:rPr>
          <w:sz w:val="28"/>
          <w:szCs w:val="28"/>
        </w:rPr>
      </w:pPr>
    </w:p>
    <w:p w:rsidR="0076360D" w:rsidRDefault="0076360D" w:rsidP="0076360D">
      <w:pPr>
        <w:numPr>
          <w:ilvl w:val="0"/>
          <w:numId w:val="2"/>
        </w:numPr>
        <w:tabs>
          <w:tab w:val="num" w:pos="72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положения</w:t>
      </w:r>
    </w:p>
    <w:p w:rsidR="0076360D" w:rsidRDefault="0076360D" w:rsidP="0076360D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использования бюджетных ассигнований </w:t>
      </w:r>
    </w:p>
    <w:p w:rsidR="0076360D" w:rsidRDefault="0076360D" w:rsidP="00763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Дорожного фонда (городского) сельского поселения Новокиешкинский сельсовет муниципального района Кармаскалинский район Республики Башкортостан разработан на основании пункта 5 </w:t>
      </w:r>
      <w:r>
        <w:rPr>
          <w:sz w:val="28"/>
          <w:szCs w:val="28"/>
          <w:lang w:eastAsia="en-US"/>
        </w:rPr>
        <w:t>статьи 179.4</w:t>
      </w:r>
      <w:r>
        <w:rPr>
          <w:sz w:val="28"/>
          <w:szCs w:val="28"/>
        </w:rPr>
        <w:t>.</w:t>
      </w:r>
    </w:p>
    <w:p w:rsidR="0076360D" w:rsidRDefault="0076360D" w:rsidP="0076360D">
      <w:pPr>
        <w:numPr>
          <w:ilvl w:val="0"/>
          <w:numId w:val="3"/>
        </w:numPr>
        <w:tabs>
          <w:tab w:val="num" w:pos="360"/>
        </w:tabs>
        <w:ind w:left="0" w:firstLine="417"/>
        <w:jc w:val="both"/>
        <w:rPr>
          <w:sz w:val="28"/>
          <w:szCs w:val="28"/>
        </w:rPr>
      </w:pPr>
      <w:r>
        <w:rPr>
          <w:sz w:val="28"/>
          <w:szCs w:val="28"/>
        </w:rPr>
        <w:t>Дорожный фонд сельского поселения Новокиешкинский сельсовет муниципального района Кармаскалинский район Республики Башкортостан (далее - Муниципальный дорожный фонд) – часть средств бюджета сельского поселения Новокиешкинский сельсовет муниципального района Кармаскалинский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(городского)</w:t>
      </w:r>
      <w:r>
        <w:t xml:space="preserve"> </w:t>
      </w:r>
      <w:r>
        <w:rPr>
          <w:sz w:val="28"/>
          <w:szCs w:val="28"/>
        </w:rPr>
        <w:t>сельского поселения Новокиешкинский сельсовет муниципального района Кармаскалинский район (далее –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76360D" w:rsidRDefault="0076360D" w:rsidP="0076360D">
      <w:pPr>
        <w:numPr>
          <w:ilvl w:val="0"/>
          <w:numId w:val="3"/>
        </w:numPr>
        <w:tabs>
          <w:tab w:val="num" w:pos="360"/>
        </w:tabs>
        <w:ind w:left="0" w:firstLine="41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Муниципального дорожного фонда (далее – главный распорядитель) является 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76360D" w:rsidRDefault="0076360D" w:rsidP="0076360D">
      <w:pPr>
        <w:rPr>
          <w:sz w:val="28"/>
          <w:szCs w:val="28"/>
        </w:rPr>
      </w:pPr>
    </w:p>
    <w:p w:rsidR="0076360D" w:rsidRDefault="0076360D" w:rsidP="0076360D">
      <w:pPr>
        <w:rPr>
          <w:sz w:val="28"/>
          <w:szCs w:val="28"/>
        </w:rPr>
      </w:pPr>
    </w:p>
    <w:p w:rsidR="0076360D" w:rsidRDefault="0076360D" w:rsidP="0076360D">
      <w:pPr>
        <w:numPr>
          <w:ilvl w:val="0"/>
          <w:numId w:val="2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источники финансового обеспечения </w:t>
      </w:r>
    </w:p>
    <w:p w:rsidR="0076360D" w:rsidRDefault="0076360D" w:rsidP="0076360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дорожного фонда</w:t>
      </w:r>
    </w:p>
    <w:p w:rsidR="0076360D" w:rsidRDefault="0076360D" w:rsidP="0076360D">
      <w:pPr>
        <w:numPr>
          <w:ilvl w:val="0"/>
          <w:numId w:val="3"/>
        </w:numPr>
        <w:tabs>
          <w:tab w:val="num" w:pos="540"/>
        </w:tabs>
        <w:ind w:left="0" w:firstLine="417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дорожного фонда сельского поселения утверждается решением Совета сельского поселения Новокиешкинский сельсовет муниципального района Кармаскалинский район Республики Башкортостан о бюджете сельского поселения муниципального района на очередной финансовый год и плановый период в размере не менее прогнозируемого объема доходов бюджета сельского поселения Новокиешкинский сельсовет от:</w:t>
      </w:r>
    </w:p>
    <w:p w:rsidR="0076360D" w:rsidRDefault="0076360D" w:rsidP="0076360D">
      <w:pPr>
        <w:numPr>
          <w:ilvl w:val="1"/>
          <w:numId w:val="3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акцизов на 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 по дифференцированным нормативам. Норматив рассчитывается исходя из протяженности автомобильных дорог местного значения, находящихся в собственности (городского) сельского поселения муниципального района согласно статистической отчетности по состоянию на 1 января текущего года по форме № 3 ДГ (мо) «Сведения об автомобильных дорогах</w:t>
      </w:r>
    </w:p>
    <w:p w:rsidR="0076360D" w:rsidRDefault="0076360D" w:rsidP="00763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общего и необщего пользования местного значения и искусственных сооружений на них, находящихся в собственности муниципальных образований» (далее – сведения по форме № ДГ (мо)) и утверждается Законом Республики Башкортостан о бюджете Республики Башкортостан на очередной финансовый год и плановый период;</w:t>
      </w:r>
    </w:p>
    <w:p w:rsidR="0076360D" w:rsidRDefault="0076360D" w:rsidP="0076360D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поступлений в виде субсидий из бюджета муниципального района, бюджета Республики Башкортостан и федерального бюджета на софинансирование дорожной деятельности в отношении автомобильных дорог общего пользования местного значения;</w:t>
      </w:r>
    </w:p>
    <w:p w:rsidR="0076360D" w:rsidRDefault="0076360D" w:rsidP="0076360D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сельских поселений –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76360D" w:rsidRDefault="0076360D" w:rsidP="0076360D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6360D" w:rsidRDefault="0076360D" w:rsidP="0076360D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№3 ДГ (мо).</w:t>
      </w:r>
    </w:p>
    <w:p w:rsidR="0076360D" w:rsidRDefault="0076360D" w:rsidP="0076360D">
      <w:pPr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использования Муниципального дорожного фонда</w:t>
      </w:r>
    </w:p>
    <w:p w:rsidR="0076360D" w:rsidRDefault="0076360D" w:rsidP="0076360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6360D" w:rsidRDefault="0076360D" w:rsidP="007636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Бюджетные ассигнования Муниципального дорожного фонда направляются на:</w:t>
      </w:r>
    </w:p>
    <w:p w:rsidR="0076360D" w:rsidRDefault="0076360D" w:rsidP="0076360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76360D" w:rsidRDefault="0076360D" w:rsidP="0076360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76360D" w:rsidRDefault="0076360D" w:rsidP="0076360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76360D" w:rsidRDefault="0076360D" w:rsidP="007636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76360D" w:rsidRDefault="0076360D" w:rsidP="007636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6360D" w:rsidRDefault="0076360D" w:rsidP="0076360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IV. Отчет об исполнении Муниципального дорожного фонда</w:t>
      </w:r>
    </w:p>
    <w:p w:rsidR="0076360D" w:rsidRDefault="0076360D" w:rsidP="007636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Главный распорядитель осуществляет контроль за целевым использованием бюджетных ассигнований Муниципального дорожного фонда.</w:t>
      </w:r>
    </w:p>
    <w:p w:rsidR="0076360D" w:rsidRDefault="0076360D" w:rsidP="007636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муниципального района район Республики Башкортостан.</w:t>
      </w:r>
    </w:p>
    <w:p w:rsidR="0076360D" w:rsidRDefault="0076360D" w:rsidP="0076360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Главным распорядителем ежеквартально направляется в Администрацию муниципального района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статистики от 15.06.2012 № 346).</w:t>
      </w:r>
    </w:p>
    <w:p w:rsidR="0076360D" w:rsidRDefault="0076360D" w:rsidP="007636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6360D" w:rsidRDefault="0076360D" w:rsidP="0076360D">
      <w:pPr>
        <w:spacing w:line="360" w:lineRule="auto"/>
        <w:jc w:val="both"/>
      </w:pPr>
    </w:p>
    <w:p w:rsidR="0076360D" w:rsidRDefault="0076360D" w:rsidP="0076360D">
      <w:pPr>
        <w:spacing w:line="360" w:lineRule="auto"/>
        <w:jc w:val="both"/>
      </w:pPr>
    </w:p>
    <w:p w:rsidR="0076360D" w:rsidRDefault="0076360D" w:rsidP="0076360D">
      <w:pPr>
        <w:spacing w:line="360" w:lineRule="auto"/>
        <w:jc w:val="both"/>
      </w:pPr>
    </w:p>
    <w:p w:rsidR="0076360D" w:rsidRDefault="0076360D" w:rsidP="0076360D">
      <w:pPr>
        <w:jc w:val="center"/>
        <w:rPr>
          <w:sz w:val="28"/>
          <w:szCs w:val="26"/>
        </w:rPr>
      </w:pPr>
      <w:r>
        <w:rPr>
          <w:sz w:val="28"/>
          <w:szCs w:val="26"/>
        </w:rPr>
        <w:t>Глава сельского поселения                                         Ф.Ф. Гайнуллин</w:t>
      </w:r>
    </w:p>
    <w:p w:rsidR="0076360D" w:rsidRDefault="0076360D" w:rsidP="0076360D"/>
    <w:p w:rsidR="0076360D" w:rsidRDefault="0076360D" w:rsidP="0076360D"/>
    <w:p w:rsidR="00C923DF" w:rsidRDefault="00C923DF">
      <w:bookmarkStart w:id="0" w:name="_GoBack"/>
      <w:bookmarkEnd w:id="0"/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8A2"/>
    <w:multiLevelType w:val="hybridMultilevel"/>
    <w:tmpl w:val="6AD60372"/>
    <w:lvl w:ilvl="0" w:tplc="50DC5F0E">
      <w:start w:val="1"/>
      <w:numFmt w:val="decimal"/>
      <w:lvlText w:val="%1."/>
      <w:lvlJc w:val="left"/>
      <w:pPr>
        <w:tabs>
          <w:tab w:val="num" w:pos="1080"/>
        </w:tabs>
        <w:ind w:left="1080" w:hanging="663"/>
      </w:p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AC1E97"/>
    <w:multiLevelType w:val="hybridMultilevel"/>
    <w:tmpl w:val="883AC05A"/>
    <w:lvl w:ilvl="0" w:tplc="50DC5F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C5A4D"/>
    <w:multiLevelType w:val="hybridMultilevel"/>
    <w:tmpl w:val="2EE0D836"/>
    <w:lvl w:ilvl="0" w:tplc="2898AA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0DC5F0E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DF"/>
    <w:rsid w:val="00312779"/>
    <w:rsid w:val="0076360D"/>
    <w:rsid w:val="00C923DF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D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D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2020-02-18T09:29:00Z</dcterms:created>
  <dcterms:modified xsi:type="dcterms:W3CDTF">2020-02-18T09:29:00Z</dcterms:modified>
</cp:coreProperties>
</file>